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5953"/>
      </w:tblGrid>
      <w:tr w:rsidR="00273C6D" w14:paraId="470F1366" w14:textId="77777777" w:rsidTr="00273C6D">
        <w:tc>
          <w:tcPr>
            <w:tcW w:w="1719" w:type="pct"/>
            <w:tcBorders>
              <w:top w:val="nil"/>
              <w:left w:val="nil"/>
              <w:bottom w:val="nil"/>
              <w:right w:val="nil"/>
              <w:tl2br w:val="nil"/>
              <w:tr2bl w:val="nil"/>
            </w:tcBorders>
            <w:shd w:val="clear" w:color="auto" w:fill="auto"/>
            <w:tcMar>
              <w:top w:w="0" w:type="dxa"/>
              <w:left w:w="0" w:type="dxa"/>
              <w:bottom w:w="0" w:type="dxa"/>
              <w:right w:w="0" w:type="dxa"/>
            </w:tcMar>
          </w:tcPr>
          <w:p w14:paraId="4FA9B996" w14:textId="77777777" w:rsidR="008A02B1" w:rsidRDefault="00273C6D" w:rsidP="00273C6D">
            <w:pPr>
              <w:spacing w:before="120"/>
              <w:jc w:val="center"/>
              <w:rPr>
                <w:sz w:val="26"/>
                <w:szCs w:val="26"/>
              </w:rPr>
            </w:pPr>
            <w:r w:rsidRPr="00273C6D">
              <w:rPr>
                <w:b/>
                <w:bCs/>
                <w:noProof/>
                <w:sz w:val="26"/>
                <w:szCs w:val="26"/>
              </w:rPr>
              <mc:AlternateContent>
                <mc:Choice Requires="wps">
                  <w:drawing>
                    <wp:anchor distT="0" distB="0" distL="114300" distR="114300" simplePos="0" relativeHeight="251659264" behindDoc="0" locked="0" layoutInCell="1" allowOverlap="1" wp14:anchorId="759BA20A" wp14:editId="6EA446A7">
                      <wp:simplePos x="0" y="0"/>
                      <wp:positionH relativeFrom="column">
                        <wp:posOffset>715645</wp:posOffset>
                      </wp:positionH>
                      <wp:positionV relativeFrom="paragraph">
                        <wp:posOffset>463246</wp:posOffset>
                      </wp:positionV>
                      <wp:extent cx="413468" cy="0"/>
                      <wp:effectExtent l="0" t="0" r="24765" b="19050"/>
                      <wp:wrapNone/>
                      <wp:docPr id="1" name="Straight Connector 1"/>
                      <wp:cNvGraphicFramePr/>
                      <a:graphic xmlns:a="http://schemas.openxmlformats.org/drawingml/2006/main">
                        <a:graphicData uri="http://schemas.microsoft.com/office/word/2010/wordprocessingShape">
                          <wps:wsp>
                            <wps:cNvCnPr/>
                            <wps:spPr>
                              <a:xfrm>
                                <a:off x="0" y="0"/>
                                <a:ext cx="4134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0B23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35pt,36.5pt" to="88.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" strokecolor="black [3040]"/>
                  </w:pict>
                </mc:Fallback>
              </mc:AlternateContent>
            </w:r>
            <w:r w:rsidRPr="00273C6D">
              <w:rPr>
                <w:b/>
                <w:bCs/>
                <w:sz w:val="26"/>
                <w:szCs w:val="26"/>
                <w:lang w:val="vi-VN"/>
              </w:rPr>
              <w:t>ỦY BAN NHÂN DÂN</w:t>
            </w:r>
            <w:r w:rsidRPr="00273C6D">
              <w:rPr>
                <w:b/>
                <w:bCs/>
                <w:sz w:val="26"/>
                <w:szCs w:val="26"/>
                <w:lang w:val="vi-VN"/>
              </w:rPr>
              <w:br/>
            </w:r>
            <w:r w:rsidRPr="00273C6D">
              <w:rPr>
                <w:b/>
                <w:bCs/>
                <w:sz w:val="26"/>
                <w:szCs w:val="26"/>
              </w:rPr>
              <w:t>XÃ</w:t>
            </w:r>
            <w:r w:rsidR="00122506">
              <w:rPr>
                <w:b/>
                <w:bCs/>
                <w:sz w:val="26"/>
                <w:szCs w:val="26"/>
              </w:rPr>
              <w:t xml:space="preserve"> NÀ NGHỊU</w:t>
            </w:r>
            <w:r w:rsidRPr="00273C6D">
              <w:rPr>
                <w:b/>
                <w:bCs/>
                <w:sz w:val="26"/>
                <w:szCs w:val="26"/>
                <w:lang w:val="vi-VN"/>
              </w:rPr>
              <w:br/>
            </w:r>
          </w:p>
          <w:p w14:paraId="45BB108C" w14:textId="6699271C" w:rsidR="00273C6D" w:rsidRPr="00273C6D" w:rsidRDefault="008A02B1" w:rsidP="00273C6D">
            <w:pPr>
              <w:spacing w:before="120"/>
              <w:jc w:val="center"/>
              <w:rPr>
                <w:sz w:val="26"/>
                <w:szCs w:val="26"/>
              </w:rPr>
            </w:pPr>
            <w:r>
              <w:rPr>
                <w:sz w:val="26"/>
                <w:szCs w:val="26"/>
              </w:rPr>
              <w:t>Số</w:t>
            </w:r>
            <w:r w:rsidR="00617BA3">
              <w:rPr>
                <w:sz w:val="26"/>
                <w:szCs w:val="26"/>
              </w:rPr>
              <w:t>:</w:t>
            </w:r>
            <w:r>
              <w:rPr>
                <w:sz w:val="26"/>
                <w:szCs w:val="26"/>
              </w:rPr>
              <w:t xml:space="preserve"> 32/QĐ-UBND</w:t>
            </w:r>
          </w:p>
        </w:tc>
        <w:tc>
          <w:tcPr>
            <w:tcW w:w="3281" w:type="pct"/>
            <w:tcBorders>
              <w:top w:val="nil"/>
              <w:left w:val="nil"/>
              <w:bottom w:val="nil"/>
              <w:right w:val="nil"/>
              <w:tl2br w:val="nil"/>
              <w:tr2bl w:val="nil"/>
            </w:tcBorders>
            <w:shd w:val="clear" w:color="auto" w:fill="auto"/>
            <w:tcMar>
              <w:top w:w="0" w:type="dxa"/>
              <w:left w:w="0" w:type="dxa"/>
              <w:bottom w:w="0" w:type="dxa"/>
              <w:right w:w="0" w:type="dxa"/>
            </w:tcMar>
          </w:tcPr>
          <w:p w14:paraId="15EAF74E" w14:textId="77777777" w:rsidR="00273C6D" w:rsidRDefault="00273C6D" w:rsidP="00273C6D">
            <w:pPr>
              <w:spacing w:before="120"/>
              <w:jc w:val="center"/>
            </w:pPr>
            <w:r w:rsidRPr="00273C6D">
              <w:rPr>
                <w:b/>
                <w:bCs/>
                <w:noProof/>
                <w:sz w:val="28"/>
                <w:szCs w:val="28"/>
              </w:rPr>
              <mc:AlternateContent>
                <mc:Choice Requires="wps">
                  <w:drawing>
                    <wp:anchor distT="0" distB="0" distL="114300" distR="114300" simplePos="0" relativeHeight="251660288" behindDoc="0" locked="0" layoutInCell="1" allowOverlap="1" wp14:anchorId="2F375999" wp14:editId="79750FD4">
                      <wp:simplePos x="0" y="0"/>
                      <wp:positionH relativeFrom="column">
                        <wp:posOffset>835329</wp:posOffset>
                      </wp:positionH>
                      <wp:positionV relativeFrom="paragraph">
                        <wp:posOffset>511810</wp:posOffset>
                      </wp:positionV>
                      <wp:extent cx="2122999"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21229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A5C85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75pt,40.3pt" to="232.9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" strokecolor="black [3040]"/>
                  </w:pict>
                </mc:Fallback>
              </mc:AlternateContent>
            </w:r>
            <w:r w:rsidRPr="00273C6D">
              <w:rPr>
                <w:b/>
                <w:bCs/>
                <w:sz w:val="28"/>
                <w:szCs w:val="28"/>
                <w:lang w:val="vi-VN"/>
              </w:rPr>
              <w:t>CỘNG HÒA XÃ HỘI CHỦ NGHĨA VIỆT NAM</w:t>
            </w:r>
            <w:r>
              <w:rPr>
                <w:b/>
                <w:bCs/>
                <w:lang w:val="vi-VN"/>
              </w:rPr>
              <w:br/>
            </w:r>
            <w:r w:rsidRPr="00273C6D">
              <w:rPr>
                <w:b/>
                <w:bCs/>
                <w:sz w:val="28"/>
                <w:lang w:val="vi-VN"/>
              </w:rPr>
              <w:t xml:space="preserve">Độc lập - Tự do - Hạnh phúc </w:t>
            </w:r>
            <w:r>
              <w:rPr>
                <w:b/>
                <w:bCs/>
                <w:lang w:val="vi-VN"/>
              </w:rPr>
              <w:br/>
            </w:r>
          </w:p>
          <w:p w14:paraId="755B3BE2" w14:textId="77777777" w:rsidR="008A02B1" w:rsidRPr="00617BA3" w:rsidRDefault="008A02B1" w:rsidP="008A02B1">
            <w:pPr>
              <w:jc w:val="center"/>
              <w:rPr>
                <w:sz w:val="4"/>
                <w:szCs w:val="4"/>
              </w:rPr>
            </w:pPr>
          </w:p>
          <w:p w14:paraId="3476A7C6" w14:textId="2C8130EA" w:rsidR="008A02B1" w:rsidRPr="008A02B1" w:rsidRDefault="008A02B1" w:rsidP="008A02B1">
            <w:pPr>
              <w:jc w:val="center"/>
              <w:rPr>
                <w:i/>
                <w:iCs/>
                <w:sz w:val="28"/>
                <w:szCs w:val="28"/>
              </w:rPr>
            </w:pPr>
            <w:r w:rsidRPr="008A02B1">
              <w:rPr>
                <w:i/>
                <w:iCs/>
                <w:sz w:val="28"/>
                <w:szCs w:val="28"/>
              </w:rPr>
              <w:t>Nà Nghịu</w:t>
            </w:r>
            <w:r>
              <w:rPr>
                <w:i/>
                <w:iCs/>
                <w:sz w:val="28"/>
                <w:szCs w:val="28"/>
              </w:rPr>
              <w:t>,</w:t>
            </w:r>
            <w:r w:rsidRPr="008A02B1">
              <w:rPr>
                <w:i/>
                <w:iCs/>
                <w:sz w:val="28"/>
                <w:szCs w:val="28"/>
              </w:rPr>
              <w:t xml:space="preserve"> ngày 23 tháng 02 năm 2024</w:t>
            </w:r>
          </w:p>
        </w:tc>
      </w:tr>
      <w:tr w:rsidR="00273C6D" w14:paraId="791747F6" w14:textId="77777777" w:rsidTr="00273C6D">
        <w:tblPrEx>
          <w:tblBorders>
            <w:top w:val="none" w:sz="0" w:space="0" w:color="auto"/>
            <w:bottom w:val="none" w:sz="0" w:space="0" w:color="auto"/>
            <w:insideH w:val="none" w:sz="0" w:space="0" w:color="auto"/>
            <w:insideV w:val="none" w:sz="0" w:space="0" w:color="auto"/>
          </w:tblBorders>
        </w:tblPrEx>
        <w:tc>
          <w:tcPr>
            <w:tcW w:w="1719" w:type="pct"/>
            <w:tcBorders>
              <w:top w:val="nil"/>
              <w:left w:val="nil"/>
              <w:bottom w:val="nil"/>
              <w:right w:val="nil"/>
              <w:tl2br w:val="nil"/>
              <w:tr2bl w:val="nil"/>
            </w:tcBorders>
            <w:shd w:val="clear" w:color="auto" w:fill="auto"/>
            <w:tcMar>
              <w:top w:w="0" w:type="dxa"/>
              <w:left w:w="0" w:type="dxa"/>
              <w:bottom w:w="0" w:type="dxa"/>
              <w:right w:w="0" w:type="dxa"/>
            </w:tcMar>
          </w:tcPr>
          <w:p w14:paraId="2867F9F0" w14:textId="3FEAD4D5" w:rsidR="00273C6D" w:rsidRDefault="00273C6D" w:rsidP="00802B6F">
            <w:pPr>
              <w:spacing w:before="120"/>
              <w:jc w:val="center"/>
            </w:pPr>
          </w:p>
        </w:tc>
        <w:tc>
          <w:tcPr>
            <w:tcW w:w="3281" w:type="pct"/>
            <w:tcBorders>
              <w:top w:val="nil"/>
              <w:left w:val="nil"/>
              <w:bottom w:val="nil"/>
              <w:right w:val="nil"/>
              <w:tl2br w:val="nil"/>
              <w:tr2bl w:val="nil"/>
            </w:tcBorders>
            <w:shd w:val="clear" w:color="auto" w:fill="auto"/>
            <w:tcMar>
              <w:top w:w="0" w:type="dxa"/>
              <w:left w:w="0" w:type="dxa"/>
              <w:bottom w:w="0" w:type="dxa"/>
              <w:right w:w="0" w:type="dxa"/>
            </w:tcMar>
          </w:tcPr>
          <w:p w14:paraId="37EC2369" w14:textId="63B765E2" w:rsidR="00273C6D" w:rsidRDefault="00273C6D" w:rsidP="008A02B1">
            <w:pPr>
              <w:spacing w:before="120"/>
            </w:pPr>
          </w:p>
        </w:tc>
      </w:tr>
    </w:tbl>
    <w:p w14:paraId="6E6DA36D" w14:textId="733E5DD7" w:rsidR="00122506" w:rsidRDefault="00273C6D" w:rsidP="008A02B1">
      <w:pPr>
        <w:rPr>
          <w:b/>
          <w:bCs/>
          <w:sz w:val="28"/>
          <w:lang w:val="vi-VN"/>
        </w:rPr>
      </w:pPr>
      <w:r>
        <w:t> </w:t>
      </w:r>
      <w:bookmarkStart w:id="0" w:name="chuong_pl3_name"/>
    </w:p>
    <w:p w14:paraId="1C8C5423" w14:textId="363A1CBF" w:rsidR="00273C6D" w:rsidRPr="00CC30F7" w:rsidRDefault="00273C6D" w:rsidP="00273C6D">
      <w:pPr>
        <w:jc w:val="center"/>
        <w:rPr>
          <w:sz w:val="28"/>
        </w:rPr>
      </w:pPr>
      <w:r w:rsidRPr="00CC30F7">
        <w:rPr>
          <w:b/>
          <w:bCs/>
          <w:sz w:val="28"/>
          <w:lang w:val="vi-VN"/>
        </w:rPr>
        <w:t>QUYẾT ĐỊNH</w:t>
      </w:r>
      <w:bookmarkEnd w:id="0"/>
    </w:p>
    <w:p w14:paraId="4E847ECF" w14:textId="64DB136A" w:rsidR="00273C6D" w:rsidRDefault="00273C6D" w:rsidP="00273C6D">
      <w:pPr>
        <w:jc w:val="center"/>
        <w:rPr>
          <w:sz w:val="28"/>
        </w:rPr>
      </w:pPr>
      <w:bookmarkStart w:id="1" w:name="chuong_pl3_name_name"/>
      <w:r w:rsidRPr="00CC30F7">
        <w:rPr>
          <w:b/>
          <w:bCs/>
          <w:sz w:val="28"/>
          <w:lang w:val="vi-VN"/>
        </w:rPr>
        <w:t xml:space="preserve">Thành lập các Tổ lấy ý kiến cử tri về việc sắp xếp đơn vị hành chính cấp huyện, cấp xã </w:t>
      </w:r>
      <w:bookmarkEnd w:id="1"/>
      <w:r>
        <w:rPr>
          <w:b/>
          <w:bCs/>
          <w:sz w:val="28"/>
        </w:rPr>
        <w:t>giai đoạn 2023-2025 của huyện</w:t>
      </w:r>
      <w:r w:rsidR="00122506">
        <w:rPr>
          <w:b/>
          <w:bCs/>
          <w:sz w:val="28"/>
        </w:rPr>
        <w:t xml:space="preserve"> Sông Mã</w:t>
      </w:r>
    </w:p>
    <w:p w14:paraId="4C01989A" w14:textId="2BD786CE" w:rsidR="00273C6D" w:rsidRPr="00273C6D" w:rsidRDefault="00122506" w:rsidP="00273C6D">
      <w:pPr>
        <w:jc w:val="center"/>
        <w:rPr>
          <w:sz w:val="28"/>
        </w:rPr>
      </w:pPr>
      <w:r>
        <w:rPr>
          <w:noProof/>
          <w:sz w:val="28"/>
        </w:rPr>
        <mc:AlternateContent>
          <mc:Choice Requires="wps">
            <w:drawing>
              <wp:anchor distT="0" distB="0" distL="114300" distR="114300" simplePos="0" relativeHeight="251661312" behindDoc="0" locked="0" layoutInCell="1" allowOverlap="1" wp14:anchorId="065B59B7" wp14:editId="61349882">
                <wp:simplePos x="0" y="0"/>
                <wp:positionH relativeFrom="column">
                  <wp:posOffset>2288845</wp:posOffset>
                </wp:positionH>
                <wp:positionV relativeFrom="paragraph">
                  <wp:posOffset>37465</wp:posOffset>
                </wp:positionV>
                <wp:extent cx="1104595" cy="0"/>
                <wp:effectExtent l="0" t="0" r="0" b="0"/>
                <wp:wrapNone/>
                <wp:docPr id="549385257" name="Straight Connector 1"/>
                <wp:cNvGraphicFramePr/>
                <a:graphic xmlns:a="http://schemas.openxmlformats.org/drawingml/2006/main">
                  <a:graphicData uri="http://schemas.microsoft.com/office/word/2010/wordprocessingShape">
                    <wps:wsp>
                      <wps:cNvCnPr/>
                      <wps:spPr>
                        <a:xfrm>
                          <a:off x="0" y="0"/>
                          <a:ext cx="1104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8CEAF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2pt,2.95pt" to="26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" strokecolor="black [3040]"/>
            </w:pict>
          </mc:Fallback>
        </mc:AlternateContent>
      </w:r>
    </w:p>
    <w:p w14:paraId="744817C5" w14:textId="571416E5" w:rsidR="00273C6D" w:rsidRPr="007C761B" w:rsidRDefault="00273C6D" w:rsidP="00122506">
      <w:pPr>
        <w:spacing w:before="360" w:after="100" w:afterAutospacing="1"/>
        <w:jc w:val="center"/>
        <w:rPr>
          <w:color w:val="000000" w:themeColor="text1"/>
          <w:sz w:val="28"/>
          <w:szCs w:val="28"/>
        </w:rPr>
      </w:pPr>
      <w:r w:rsidRPr="007C761B">
        <w:rPr>
          <w:b/>
          <w:bCs/>
          <w:color w:val="000000" w:themeColor="text1"/>
          <w:sz w:val="28"/>
          <w:szCs w:val="28"/>
          <w:lang w:val="vi-VN"/>
        </w:rPr>
        <w:t xml:space="preserve">CHỦ TỊCH ỦY BAN NHÂN DÂN </w:t>
      </w:r>
      <w:r w:rsidRPr="007C761B">
        <w:rPr>
          <w:b/>
          <w:bCs/>
          <w:color w:val="000000" w:themeColor="text1"/>
          <w:sz w:val="28"/>
          <w:szCs w:val="28"/>
        </w:rPr>
        <w:t>XÃ</w:t>
      </w:r>
      <w:r w:rsidR="00122506">
        <w:rPr>
          <w:b/>
          <w:bCs/>
          <w:color w:val="000000" w:themeColor="text1"/>
          <w:sz w:val="28"/>
          <w:szCs w:val="28"/>
        </w:rPr>
        <w:t xml:space="preserve"> NÀ NGHỊU</w:t>
      </w:r>
    </w:p>
    <w:p w14:paraId="095D3CD0" w14:textId="77777777" w:rsidR="00617BA3" w:rsidRPr="007C761B" w:rsidRDefault="00617BA3" w:rsidP="00617BA3">
      <w:pPr>
        <w:spacing w:before="120" w:after="120"/>
        <w:ind w:firstLine="720"/>
        <w:jc w:val="both"/>
        <w:rPr>
          <w:i/>
          <w:color w:val="000000" w:themeColor="text1"/>
          <w:sz w:val="28"/>
          <w:szCs w:val="28"/>
        </w:rPr>
      </w:pPr>
      <w:r w:rsidRPr="007C761B">
        <w:rPr>
          <w:i/>
          <w:iCs/>
          <w:color w:val="000000" w:themeColor="text1"/>
          <w:sz w:val="28"/>
          <w:szCs w:val="28"/>
          <w:lang w:val="vi-VN"/>
        </w:rPr>
        <w:t>Căn cứ Luật Tổ chức chính quyền địa phương ngày 19 tháng 6 năm 2015 và Luật sửa đổi, b</w:t>
      </w:r>
      <w:r w:rsidRPr="007C761B">
        <w:rPr>
          <w:i/>
          <w:iCs/>
          <w:color w:val="000000" w:themeColor="text1"/>
          <w:sz w:val="28"/>
          <w:szCs w:val="28"/>
        </w:rPr>
        <w:t xml:space="preserve">ổ </w:t>
      </w:r>
      <w:r w:rsidRPr="007C761B">
        <w:rPr>
          <w:i/>
          <w:iCs/>
          <w:color w:val="000000" w:themeColor="text1"/>
          <w:sz w:val="28"/>
          <w:szCs w:val="28"/>
          <w:lang w:val="vi-VN"/>
        </w:rPr>
        <w:t>sung một số điều của Luật Tổ chức Chính phủ và Tổ chức chính quyền địa phương ngày 22 tháng 11 năm 2019;</w:t>
      </w:r>
    </w:p>
    <w:p w14:paraId="58F2B920" w14:textId="77777777" w:rsidR="00617BA3" w:rsidRPr="007C761B" w:rsidRDefault="00617BA3" w:rsidP="00617BA3">
      <w:pPr>
        <w:spacing w:before="120" w:after="120"/>
        <w:ind w:firstLine="720"/>
        <w:jc w:val="both"/>
        <w:rPr>
          <w:i/>
          <w:color w:val="000000" w:themeColor="text1"/>
          <w:sz w:val="28"/>
          <w:szCs w:val="28"/>
        </w:rPr>
      </w:pPr>
      <w:r w:rsidRPr="007C761B">
        <w:rPr>
          <w:i/>
          <w:color w:val="000000" w:themeColor="text1"/>
          <w:sz w:val="28"/>
          <w:szCs w:val="28"/>
        </w:rPr>
        <w:t xml:space="preserve">Căn cứ Nghị quyết số 35/2023/NQ-UBTVQH15 ngày 12 tháng 7 năm 2023 của Ủy ban Thường vụ Quốc hội về việc sắp xếp đơn vị hành chính cấp huyện, cấp xã; </w:t>
      </w:r>
    </w:p>
    <w:p w14:paraId="72B4D7FD" w14:textId="77777777" w:rsidR="00617BA3" w:rsidRPr="007C761B" w:rsidRDefault="00617BA3" w:rsidP="00617BA3">
      <w:pPr>
        <w:spacing w:before="120" w:after="120"/>
        <w:ind w:firstLine="720"/>
        <w:jc w:val="both"/>
        <w:rPr>
          <w:i/>
          <w:color w:val="000000" w:themeColor="text1"/>
          <w:sz w:val="28"/>
          <w:szCs w:val="28"/>
        </w:rPr>
      </w:pPr>
      <w:r w:rsidRPr="007C761B">
        <w:rPr>
          <w:i/>
          <w:color w:val="000000" w:themeColor="text1"/>
          <w:sz w:val="28"/>
          <w:szCs w:val="28"/>
        </w:rPr>
        <w:t>Căn cứ Nghị quyết số 117/NQ-CP ngày 30 tháng 7 năm 2023 của Chính phủ về ban hành Kế hoạch thực hiện sắp xếp đơn vị hành chính cấp huyện, cấp xã giai đoạn 2023-2025</w:t>
      </w:r>
    </w:p>
    <w:p w14:paraId="1ECEFD2C" w14:textId="77777777" w:rsidR="00617BA3" w:rsidRPr="007C761B" w:rsidRDefault="00617BA3" w:rsidP="00617BA3">
      <w:pPr>
        <w:spacing w:before="120" w:after="120"/>
        <w:ind w:firstLine="720"/>
        <w:jc w:val="both"/>
        <w:rPr>
          <w:i/>
          <w:iCs/>
          <w:color w:val="000000" w:themeColor="text1"/>
          <w:sz w:val="28"/>
          <w:szCs w:val="28"/>
        </w:rPr>
      </w:pPr>
      <w:r w:rsidRPr="007C761B">
        <w:rPr>
          <w:i/>
          <w:iCs/>
          <w:color w:val="000000" w:themeColor="text1"/>
          <w:sz w:val="28"/>
          <w:szCs w:val="28"/>
          <w:lang w:val="vi-VN"/>
        </w:rPr>
        <w:t>Căn cứ Nghị định số 54/2018/NĐ-CP ngày 16 tháng 4 năm 2018 của Thủ tướng Chính phủ về hướng dẫn việc lấy ý kiến cử tri về thành lập, giải thể, nhập chia, điều chỉnh địa giới đơn vị hành chính;</w:t>
      </w:r>
    </w:p>
    <w:p w14:paraId="05D348FF" w14:textId="77777777" w:rsidR="00617BA3" w:rsidRPr="007C761B" w:rsidRDefault="00617BA3" w:rsidP="00617BA3">
      <w:pPr>
        <w:spacing w:before="120" w:after="120"/>
        <w:ind w:firstLine="720"/>
        <w:jc w:val="both"/>
        <w:rPr>
          <w:i/>
          <w:color w:val="000000" w:themeColor="text1"/>
          <w:sz w:val="28"/>
          <w:szCs w:val="28"/>
        </w:rPr>
      </w:pPr>
      <w:r w:rsidRPr="007C761B">
        <w:rPr>
          <w:i/>
          <w:color w:val="000000" w:themeColor="text1"/>
          <w:sz w:val="28"/>
          <w:szCs w:val="28"/>
        </w:rPr>
        <w:t>Căn cứ Nghị định số 66/2023/NĐ-CP ngày 24 tháng 8 năm 2023 sửa đổi, bổ sung một số điều của Nghị định số 54/2018/NĐ-CP ngày 16/4/2018 của Chính phủ hướng dẫn việc lấy ý kiến cử tri về thành lập, giải thể, nhập, chia, điều chỉnh địa giới đơn vị hành chính;</w:t>
      </w:r>
    </w:p>
    <w:p w14:paraId="15A4011B" w14:textId="77777777" w:rsidR="00617BA3" w:rsidRPr="007C761B" w:rsidRDefault="00617BA3" w:rsidP="00617BA3">
      <w:pPr>
        <w:spacing w:before="120" w:after="120"/>
        <w:ind w:firstLine="720"/>
        <w:jc w:val="both"/>
        <w:rPr>
          <w:i/>
          <w:color w:val="000000" w:themeColor="text1"/>
          <w:spacing w:val="-2"/>
          <w:sz w:val="28"/>
          <w:szCs w:val="28"/>
        </w:rPr>
      </w:pPr>
      <w:r w:rsidRPr="007C761B">
        <w:rPr>
          <w:i/>
          <w:color w:val="000000" w:themeColor="text1"/>
          <w:sz w:val="28"/>
          <w:szCs w:val="28"/>
        </w:rPr>
        <w:t xml:space="preserve">Căn cứ </w:t>
      </w:r>
      <w:r w:rsidRPr="007C761B">
        <w:rPr>
          <w:i/>
          <w:color w:val="000000" w:themeColor="text1"/>
          <w:spacing w:val="-2"/>
          <w:sz w:val="28"/>
          <w:szCs w:val="28"/>
        </w:rPr>
        <w:t>Chỉ thị số 32-CT/TU ngày 29 tháng 8 năm 2023 của Ban Thường vụ Tỉnh uỷ về lãnh đạo, chỉ đạo thực hiện sắp xếp ĐVHC cấp huyện, cấp xã 2023 - 2030 trên địa bàn tỉnh Sơn La;</w:t>
      </w:r>
    </w:p>
    <w:p w14:paraId="4FCB3190" w14:textId="77777777" w:rsidR="00617BA3" w:rsidRPr="007C761B" w:rsidRDefault="00617BA3" w:rsidP="00617BA3">
      <w:pPr>
        <w:spacing w:before="120" w:after="120"/>
        <w:ind w:firstLine="720"/>
        <w:jc w:val="both"/>
        <w:rPr>
          <w:i/>
          <w:iCs/>
          <w:color w:val="000000" w:themeColor="text1"/>
          <w:spacing w:val="-2"/>
          <w:sz w:val="28"/>
          <w:szCs w:val="28"/>
        </w:rPr>
      </w:pPr>
      <w:r w:rsidRPr="007C761B">
        <w:rPr>
          <w:i/>
          <w:color w:val="000000" w:themeColor="text1"/>
          <w:sz w:val="28"/>
          <w:szCs w:val="28"/>
        </w:rPr>
        <w:t xml:space="preserve">Căn cứ </w:t>
      </w:r>
      <w:r w:rsidRPr="007C761B">
        <w:rPr>
          <w:i/>
          <w:iCs/>
          <w:color w:val="000000" w:themeColor="text1"/>
          <w:spacing w:val="-2"/>
          <w:sz w:val="28"/>
          <w:szCs w:val="28"/>
        </w:rPr>
        <w:t>Kế hoạch số 219/KH-UBND ngày 12 tháng 9 năm 2023 của UBND tỉnh về thực hiện sắp xếp đơn vị hành chính cấp huyện, cấp xã giai đoạn 2023 - 2025 trên địa bàn tỉnh Sơn La;</w:t>
      </w:r>
    </w:p>
    <w:p w14:paraId="41394977" w14:textId="77777777" w:rsidR="00617BA3" w:rsidRPr="007C761B" w:rsidRDefault="00617BA3" w:rsidP="00617BA3">
      <w:pPr>
        <w:spacing w:before="120" w:after="120"/>
        <w:ind w:firstLine="720"/>
        <w:jc w:val="both"/>
        <w:rPr>
          <w:i/>
          <w:iCs/>
          <w:color w:val="000000" w:themeColor="text1"/>
          <w:spacing w:val="-2"/>
          <w:sz w:val="28"/>
          <w:szCs w:val="28"/>
        </w:rPr>
      </w:pPr>
      <w:r w:rsidRPr="007C761B">
        <w:rPr>
          <w:i/>
          <w:color w:val="000000" w:themeColor="text1"/>
          <w:sz w:val="28"/>
          <w:szCs w:val="28"/>
        </w:rPr>
        <w:t xml:space="preserve">Căn cứ </w:t>
      </w:r>
      <w:r w:rsidRPr="007C761B">
        <w:rPr>
          <w:i/>
          <w:iCs/>
          <w:color w:val="000000" w:themeColor="text1"/>
          <w:spacing w:val="-2"/>
          <w:sz w:val="28"/>
          <w:szCs w:val="28"/>
        </w:rPr>
        <w:t>Chỉ thị số 02/UBND-CT ngày 19 tháng 01 năm 2024 của UBND tỉnh về việc tổ chức triển khai xây dựng Đề án sắp xếp đơn vị hành chính cấp huyện, cấp xã giai đoạn 2023-2025 của tỉnh Sơn La;</w:t>
      </w:r>
    </w:p>
    <w:p w14:paraId="4DC42023" w14:textId="77777777" w:rsidR="00617BA3" w:rsidRDefault="00617BA3" w:rsidP="00617BA3">
      <w:pPr>
        <w:spacing w:before="120" w:after="120"/>
        <w:ind w:firstLine="720"/>
        <w:jc w:val="both"/>
        <w:rPr>
          <w:i/>
          <w:iCs/>
          <w:color w:val="000000" w:themeColor="text1"/>
          <w:spacing w:val="-2"/>
          <w:sz w:val="28"/>
          <w:szCs w:val="28"/>
        </w:rPr>
      </w:pPr>
      <w:r w:rsidRPr="007C761B">
        <w:rPr>
          <w:i/>
          <w:color w:val="000000" w:themeColor="text1"/>
          <w:sz w:val="28"/>
          <w:szCs w:val="28"/>
        </w:rPr>
        <w:t xml:space="preserve">Căn cứ </w:t>
      </w:r>
      <w:r w:rsidRPr="00273495">
        <w:rPr>
          <w:i/>
          <w:iCs/>
          <w:color w:val="000000" w:themeColor="text1"/>
          <w:spacing w:val="-2"/>
          <w:sz w:val="28"/>
          <w:szCs w:val="28"/>
        </w:rPr>
        <w:t>Công văn số 702/UBND-NC ngày 22/02/2024 của UBND tỉnh Sơn La về việc xây dựng và hoàn thiện Đề án sắp xếp đơn vị hành chính cấp huyện, cấp xã giai đoạn 2023-2025 của tỉnh Sơn La</w:t>
      </w:r>
      <w:r>
        <w:rPr>
          <w:i/>
          <w:iCs/>
          <w:color w:val="000000" w:themeColor="text1"/>
          <w:spacing w:val="-2"/>
          <w:sz w:val="28"/>
          <w:szCs w:val="28"/>
        </w:rPr>
        <w:t>;</w:t>
      </w:r>
      <w:r w:rsidRPr="007C761B">
        <w:rPr>
          <w:i/>
          <w:iCs/>
          <w:color w:val="000000" w:themeColor="text1"/>
          <w:spacing w:val="-2"/>
          <w:sz w:val="28"/>
          <w:szCs w:val="28"/>
        </w:rPr>
        <w:t xml:space="preserve"> </w:t>
      </w:r>
      <w:r w:rsidRPr="00E126C7">
        <w:rPr>
          <w:i/>
          <w:iCs/>
          <w:color w:val="000000" w:themeColor="text1"/>
          <w:spacing w:val="-2"/>
          <w:sz w:val="28"/>
          <w:szCs w:val="28"/>
        </w:rPr>
        <w:t xml:space="preserve">Công văn số 417/UBND-NV ngày 23 </w:t>
      </w:r>
      <w:r w:rsidRPr="00E126C7">
        <w:rPr>
          <w:i/>
          <w:iCs/>
          <w:color w:val="000000" w:themeColor="text1"/>
          <w:spacing w:val="-2"/>
          <w:sz w:val="28"/>
          <w:szCs w:val="28"/>
        </w:rPr>
        <w:lastRenderedPageBreak/>
        <w:t xml:space="preserve">tháng 02 năm 2024 của UBND tỉnh về việc hướng dẫn việc tổ chức lập và niêm yết </w:t>
      </w:r>
      <w:r w:rsidRPr="00273495">
        <w:rPr>
          <w:i/>
          <w:iCs/>
          <w:color w:val="000000" w:themeColor="text1"/>
          <w:spacing w:val="-2"/>
          <w:sz w:val="28"/>
          <w:szCs w:val="28"/>
        </w:rPr>
        <w:t>danh sách cử tri có liên quan trong việc điều chỉnh địa giới hành chính xã Nà Nghịu để mở rộng thị trấn Sông Mã</w:t>
      </w:r>
      <w:r w:rsidRPr="007C761B">
        <w:rPr>
          <w:i/>
          <w:iCs/>
          <w:color w:val="000000" w:themeColor="text1"/>
          <w:spacing w:val="-2"/>
          <w:sz w:val="28"/>
          <w:szCs w:val="28"/>
        </w:rPr>
        <w:t xml:space="preserve">; </w:t>
      </w:r>
    </w:p>
    <w:p w14:paraId="7811CA9C" w14:textId="77777777" w:rsidR="00617BA3" w:rsidRDefault="00617BA3" w:rsidP="00617BA3">
      <w:pPr>
        <w:spacing w:before="120" w:after="120"/>
        <w:ind w:firstLine="720"/>
        <w:jc w:val="both"/>
        <w:rPr>
          <w:i/>
          <w:color w:val="000000" w:themeColor="text1"/>
          <w:sz w:val="28"/>
          <w:szCs w:val="28"/>
        </w:rPr>
      </w:pPr>
      <w:r w:rsidRPr="007C761B">
        <w:rPr>
          <w:i/>
          <w:color w:val="000000" w:themeColor="text1"/>
          <w:sz w:val="28"/>
          <w:szCs w:val="28"/>
        </w:rPr>
        <w:t>Theo đề nghị của</w:t>
      </w:r>
      <w:r>
        <w:rPr>
          <w:i/>
          <w:color w:val="000000" w:themeColor="text1"/>
          <w:sz w:val="28"/>
          <w:szCs w:val="28"/>
        </w:rPr>
        <w:t xml:space="preserve"> công chức Văn phòng HĐND&amp;UBND xã.</w:t>
      </w:r>
    </w:p>
    <w:p w14:paraId="65D88A3C" w14:textId="77777777" w:rsidR="00FC44FE" w:rsidRPr="00FC44FE" w:rsidRDefault="00273C6D" w:rsidP="000051BE">
      <w:pPr>
        <w:spacing w:before="240" w:after="240"/>
        <w:jc w:val="center"/>
        <w:rPr>
          <w:b/>
          <w:bCs/>
          <w:sz w:val="28"/>
        </w:rPr>
      </w:pPr>
      <w:r w:rsidRPr="00FC44FE">
        <w:rPr>
          <w:b/>
          <w:bCs/>
          <w:sz w:val="28"/>
          <w:lang w:val="vi-VN"/>
        </w:rPr>
        <w:t>QUYẾT ĐỊNH:</w:t>
      </w:r>
    </w:p>
    <w:p w14:paraId="3F3C0DF1" w14:textId="471AA21C" w:rsidR="00273C6D" w:rsidRPr="00FC44FE" w:rsidRDefault="00273C6D" w:rsidP="00B62047">
      <w:pPr>
        <w:spacing w:before="60" w:after="60" w:line="264" w:lineRule="auto"/>
        <w:ind w:firstLine="567"/>
        <w:jc w:val="both"/>
        <w:rPr>
          <w:sz w:val="28"/>
        </w:rPr>
      </w:pPr>
      <w:r w:rsidRPr="00FC44FE">
        <w:rPr>
          <w:b/>
          <w:bCs/>
          <w:sz w:val="28"/>
          <w:lang w:val="vi-VN"/>
        </w:rPr>
        <w:t>Điều 1.</w:t>
      </w:r>
      <w:r w:rsidRPr="00FC44FE">
        <w:rPr>
          <w:sz w:val="28"/>
          <w:lang w:val="vi-VN"/>
        </w:rPr>
        <w:t xml:space="preserve"> Thành lập các Tổ lấy ý kiến cử tri về việc </w:t>
      </w:r>
      <w:r w:rsidR="0045643D">
        <w:rPr>
          <w:sz w:val="28"/>
        </w:rPr>
        <w:t xml:space="preserve">sắp xếp, sáp nhập đơn vị hành chính </w:t>
      </w:r>
      <w:r w:rsidR="00B75ACC">
        <w:rPr>
          <w:sz w:val="28"/>
        </w:rPr>
        <w:t>xã Nà Nghịu</w:t>
      </w:r>
      <w:r w:rsidR="00F55704">
        <w:rPr>
          <w:sz w:val="28"/>
        </w:rPr>
        <w:t>,</w:t>
      </w:r>
      <w:r w:rsidR="007C761B" w:rsidRPr="00FC44FE">
        <w:rPr>
          <w:sz w:val="28"/>
        </w:rPr>
        <w:t xml:space="preserve"> </w:t>
      </w:r>
      <w:r w:rsidRPr="00FC44FE">
        <w:rPr>
          <w:sz w:val="28"/>
          <w:lang w:val="vi-VN"/>
        </w:rPr>
        <w:t>như sau:</w:t>
      </w:r>
    </w:p>
    <w:p w14:paraId="7DEFB0D6" w14:textId="6EDF1ABF" w:rsidR="00273C6D" w:rsidRPr="00FC44FE" w:rsidRDefault="00972DFF" w:rsidP="00B62047">
      <w:pPr>
        <w:spacing w:before="60" w:after="60" w:line="264" w:lineRule="auto"/>
        <w:ind w:firstLine="567"/>
        <w:jc w:val="both"/>
        <w:rPr>
          <w:sz w:val="28"/>
        </w:rPr>
      </w:pPr>
      <w:r w:rsidRPr="0071080B">
        <w:rPr>
          <w:b/>
          <w:bCs/>
          <w:sz w:val="28"/>
        </w:rPr>
        <w:t>1.</w:t>
      </w:r>
      <w:r w:rsidRPr="0071080B">
        <w:rPr>
          <w:b/>
          <w:bCs/>
          <w:sz w:val="28"/>
          <w:lang w:val="vi-VN"/>
        </w:rPr>
        <w:t xml:space="preserve"> Tổ số 01</w:t>
      </w:r>
      <w:r>
        <w:rPr>
          <w:b/>
          <w:bCs/>
          <w:sz w:val="28"/>
          <w:lang w:val="vi-VN"/>
        </w:rPr>
        <w:t>:</w:t>
      </w:r>
      <w:r>
        <w:rPr>
          <w:sz w:val="28"/>
          <w:lang w:val="vi-VN"/>
        </w:rPr>
        <w:t xml:space="preserve"> </w:t>
      </w:r>
      <w:r w:rsidR="00544C70">
        <w:rPr>
          <w:sz w:val="28"/>
          <w:lang w:val="vi-VN"/>
        </w:rPr>
        <w:t>L</w:t>
      </w:r>
      <w:r w:rsidR="00273C6D" w:rsidRPr="00FC44FE">
        <w:rPr>
          <w:sz w:val="28"/>
          <w:lang w:val="vi-VN"/>
        </w:rPr>
        <w:t xml:space="preserve">ấy ý kiến cử tri tại </w:t>
      </w:r>
      <w:r w:rsidR="00E561ED">
        <w:rPr>
          <w:sz w:val="28"/>
        </w:rPr>
        <w:t xml:space="preserve">bản </w:t>
      </w:r>
      <w:r w:rsidR="0045643D">
        <w:rPr>
          <w:sz w:val="28"/>
        </w:rPr>
        <w:t>Quyết Tiến, Quyết Thắng, Lê Hồng Phong, Nang Cầu, Phòng Sài</w:t>
      </w:r>
      <w:r w:rsidR="00D32189">
        <w:rPr>
          <w:sz w:val="28"/>
        </w:rPr>
        <w:t>, Nà Hin II, Cánh Kiến, Tây Hồ.</w:t>
      </w:r>
    </w:p>
    <w:p w14:paraId="50825ABC" w14:textId="67DCD3BF" w:rsidR="00273C6D" w:rsidRDefault="00273C6D" w:rsidP="00B62047">
      <w:pPr>
        <w:spacing w:before="60" w:after="60" w:line="264" w:lineRule="auto"/>
        <w:ind w:firstLine="567"/>
        <w:jc w:val="both"/>
        <w:rPr>
          <w:sz w:val="28"/>
          <w:lang w:val="vi-VN"/>
        </w:rPr>
      </w:pPr>
      <w:r w:rsidRPr="00FC44FE">
        <w:rPr>
          <w:sz w:val="28"/>
          <w:lang w:val="vi-VN"/>
        </w:rPr>
        <w:t xml:space="preserve">+ Ông </w:t>
      </w:r>
      <w:r w:rsidR="0045643D">
        <w:rPr>
          <w:sz w:val="28"/>
          <w:lang w:val="vi-VN"/>
        </w:rPr>
        <w:t>V</w:t>
      </w:r>
      <w:r w:rsidR="00354BAF">
        <w:rPr>
          <w:sz w:val="28"/>
          <w:lang w:val="vi-VN"/>
        </w:rPr>
        <w:t>ũ</w:t>
      </w:r>
      <w:r w:rsidR="0045643D">
        <w:rPr>
          <w:sz w:val="28"/>
          <w:lang w:val="vi-VN"/>
        </w:rPr>
        <w:t xml:space="preserve"> Sơn Tùng </w:t>
      </w:r>
      <w:r w:rsidR="00354BAF">
        <w:rPr>
          <w:sz w:val="28"/>
          <w:lang w:val="vi-VN"/>
        </w:rPr>
        <w:t>-</w:t>
      </w:r>
      <w:r w:rsidR="0045643D">
        <w:rPr>
          <w:sz w:val="28"/>
          <w:lang w:val="vi-VN"/>
        </w:rPr>
        <w:t xml:space="preserve"> Chỉ huy trưởng Ban chỉ huy Quân sự xã</w:t>
      </w:r>
      <w:r w:rsidRPr="00FC44FE">
        <w:rPr>
          <w:sz w:val="28"/>
          <w:lang w:val="vi-VN"/>
        </w:rPr>
        <w:t xml:space="preserve">: </w:t>
      </w:r>
      <w:r w:rsidR="00617EB5">
        <w:rPr>
          <w:sz w:val="28"/>
        </w:rPr>
        <w:t xml:space="preserve">Tổ </w:t>
      </w:r>
      <w:r w:rsidR="00D75138">
        <w:rPr>
          <w:sz w:val="28"/>
        </w:rPr>
        <w:t>Trưởng</w:t>
      </w:r>
      <w:r w:rsidRPr="00FC44FE">
        <w:rPr>
          <w:sz w:val="28"/>
          <w:lang w:val="vi-VN"/>
        </w:rPr>
        <w:t>;</w:t>
      </w:r>
    </w:p>
    <w:p w14:paraId="2743786D" w14:textId="1F3CAEDE" w:rsidR="00273C6D" w:rsidRDefault="00273C6D" w:rsidP="00B62047">
      <w:pPr>
        <w:spacing w:before="60" w:after="60" w:line="264" w:lineRule="auto"/>
        <w:ind w:firstLine="567"/>
        <w:jc w:val="both"/>
        <w:rPr>
          <w:sz w:val="28"/>
        </w:rPr>
      </w:pPr>
      <w:r w:rsidRPr="00FC44FE">
        <w:rPr>
          <w:sz w:val="28"/>
          <w:lang w:val="vi-VN"/>
        </w:rPr>
        <w:t xml:space="preserve">+ </w:t>
      </w:r>
      <w:r w:rsidR="00B54DD0">
        <w:rPr>
          <w:sz w:val="28"/>
          <w:lang w:val="vi-VN"/>
        </w:rPr>
        <w:t xml:space="preserve">Mời </w:t>
      </w:r>
      <w:r w:rsidR="00354BAF">
        <w:rPr>
          <w:sz w:val="28"/>
          <w:lang w:val="vi-VN"/>
        </w:rPr>
        <w:t>b</w:t>
      </w:r>
      <w:r w:rsidRPr="00FC44FE">
        <w:rPr>
          <w:sz w:val="28"/>
          <w:lang w:val="vi-VN"/>
        </w:rPr>
        <w:t>à</w:t>
      </w:r>
      <w:r w:rsidR="00F55704">
        <w:rPr>
          <w:sz w:val="28"/>
          <w:lang w:val="vi-VN"/>
        </w:rPr>
        <w:t xml:space="preserve"> </w:t>
      </w:r>
      <w:r w:rsidR="00F55704">
        <w:rPr>
          <w:sz w:val="28"/>
        </w:rPr>
        <w:t>Vì Thị Trang</w:t>
      </w:r>
      <w:r w:rsidRPr="00FC44FE">
        <w:rPr>
          <w:sz w:val="28"/>
        </w:rPr>
        <w:t xml:space="preserve"> </w:t>
      </w:r>
      <w:r w:rsidR="00354BAF">
        <w:rPr>
          <w:sz w:val="28"/>
          <w:lang w:val="vi-VN"/>
        </w:rPr>
        <w:t>-</w:t>
      </w:r>
      <w:r w:rsidRPr="00FC44FE">
        <w:rPr>
          <w:sz w:val="28"/>
          <w:lang w:val="vi-VN"/>
        </w:rPr>
        <w:t xml:space="preserve"> </w:t>
      </w:r>
      <w:r w:rsidR="00F55704">
        <w:rPr>
          <w:sz w:val="28"/>
        </w:rPr>
        <w:t>Chủ tịch HLHPN xã</w:t>
      </w:r>
      <w:r w:rsidRPr="00FC44FE">
        <w:rPr>
          <w:sz w:val="28"/>
          <w:lang w:val="vi-VN"/>
        </w:rPr>
        <w:t xml:space="preserve">: Tổ </w:t>
      </w:r>
      <w:r w:rsidR="00DD6752">
        <w:rPr>
          <w:sz w:val="28"/>
          <w:lang w:val="vi-VN"/>
        </w:rPr>
        <w:t>phó</w:t>
      </w:r>
      <w:r w:rsidRPr="00FC44FE">
        <w:rPr>
          <w:sz w:val="28"/>
          <w:lang w:val="vi-VN"/>
        </w:rPr>
        <w:t>;</w:t>
      </w:r>
    </w:p>
    <w:p w14:paraId="626FACE9" w14:textId="6142AADD" w:rsidR="00617EB5" w:rsidRPr="00FC44FE" w:rsidRDefault="00617EB5" w:rsidP="00B62047">
      <w:pPr>
        <w:spacing w:before="60" w:after="60" w:line="264" w:lineRule="auto"/>
        <w:ind w:firstLine="567"/>
        <w:jc w:val="both"/>
        <w:rPr>
          <w:sz w:val="28"/>
        </w:rPr>
      </w:pPr>
      <w:r w:rsidRPr="00FC44FE">
        <w:rPr>
          <w:sz w:val="28"/>
          <w:lang w:val="vi-VN"/>
        </w:rPr>
        <w:t xml:space="preserve">+ Ông </w:t>
      </w:r>
      <w:r w:rsidR="00F55704">
        <w:rPr>
          <w:sz w:val="28"/>
          <w:lang w:val="vi-VN"/>
        </w:rPr>
        <w:t>Quàng Văn Tay</w:t>
      </w:r>
      <w:r w:rsidRPr="00FC44FE">
        <w:rPr>
          <w:sz w:val="28"/>
        </w:rPr>
        <w:t xml:space="preserve"> </w:t>
      </w:r>
      <w:r w:rsidR="00354BAF">
        <w:rPr>
          <w:sz w:val="28"/>
          <w:lang w:val="vi-VN"/>
        </w:rPr>
        <w:t>-</w:t>
      </w:r>
      <w:r w:rsidRPr="00FC44FE">
        <w:rPr>
          <w:sz w:val="28"/>
          <w:lang w:val="vi-VN"/>
        </w:rPr>
        <w:t xml:space="preserve"> </w:t>
      </w:r>
      <w:r w:rsidR="00F55704">
        <w:rPr>
          <w:sz w:val="28"/>
        </w:rPr>
        <w:t>Công chức Địa chính xã</w:t>
      </w:r>
      <w:r w:rsidRPr="00FC44FE">
        <w:rPr>
          <w:sz w:val="28"/>
          <w:lang w:val="vi-VN"/>
        </w:rPr>
        <w:t>: Tổ viên;</w:t>
      </w:r>
    </w:p>
    <w:p w14:paraId="71495323" w14:textId="4218C318" w:rsidR="00617EB5" w:rsidRPr="00617EB5" w:rsidRDefault="00617EB5" w:rsidP="00B62047">
      <w:pPr>
        <w:spacing w:before="60" w:after="60" w:line="264" w:lineRule="auto"/>
        <w:ind w:firstLine="567"/>
        <w:jc w:val="both"/>
        <w:rPr>
          <w:sz w:val="28"/>
        </w:rPr>
      </w:pPr>
      <w:r w:rsidRPr="00FC44FE">
        <w:rPr>
          <w:sz w:val="28"/>
          <w:lang w:val="vi-VN"/>
        </w:rPr>
        <w:t xml:space="preserve">+ Ông </w:t>
      </w:r>
      <w:r w:rsidR="006A5AF9">
        <w:rPr>
          <w:sz w:val="28"/>
          <w:lang w:val="vi-VN"/>
        </w:rPr>
        <w:t xml:space="preserve">Lò  Văn Toán </w:t>
      </w:r>
      <w:r w:rsidRPr="00FC44FE">
        <w:rPr>
          <w:sz w:val="28"/>
          <w:lang w:val="vi-VN"/>
        </w:rPr>
        <w:t xml:space="preserve">- </w:t>
      </w:r>
      <w:r w:rsidR="006A5AF9">
        <w:rPr>
          <w:sz w:val="28"/>
        </w:rPr>
        <w:t>Công chức Tài chính – Kế toán</w:t>
      </w:r>
      <w:r w:rsidRPr="00FC44FE">
        <w:rPr>
          <w:sz w:val="28"/>
          <w:lang w:val="vi-VN"/>
        </w:rPr>
        <w:t>: Tổ viên;</w:t>
      </w:r>
    </w:p>
    <w:p w14:paraId="25076685" w14:textId="69CC34B7" w:rsidR="00273C6D" w:rsidRPr="00FC44FE" w:rsidRDefault="00273C6D" w:rsidP="00B62047">
      <w:pPr>
        <w:spacing w:before="60" w:after="60" w:line="264" w:lineRule="auto"/>
        <w:ind w:firstLine="567"/>
        <w:jc w:val="both"/>
        <w:rPr>
          <w:sz w:val="28"/>
        </w:rPr>
      </w:pPr>
      <w:r w:rsidRPr="00FC44FE">
        <w:rPr>
          <w:sz w:val="28"/>
          <w:lang w:val="vi-VN"/>
        </w:rPr>
        <w:t xml:space="preserve">+ Bà </w:t>
      </w:r>
      <w:r w:rsidR="00F55704">
        <w:rPr>
          <w:sz w:val="28"/>
        </w:rPr>
        <w:t>Nguyễn Phương Thảo</w:t>
      </w:r>
      <w:r w:rsidRPr="00FC44FE">
        <w:rPr>
          <w:sz w:val="28"/>
        </w:rPr>
        <w:t xml:space="preserve"> </w:t>
      </w:r>
      <w:r w:rsidR="00354BAF">
        <w:rPr>
          <w:sz w:val="28"/>
          <w:lang w:val="vi-VN"/>
        </w:rPr>
        <w:t>-</w:t>
      </w:r>
      <w:r w:rsidRPr="00FC44FE">
        <w:rPr>
          <w:sz w:val="28"/>
          <w:lang w:val="vi-VN"/>
        </w:rPr>
        <w:t xml:space="preserve"> </w:t>
      </w:r>
      <w:r w:rsidR="00F55704">
        <w:rPr>
          <w:sz w:val="28"/>
        </w:rPr>
        <w:t>Công chức Địa chính xã</w:t>
      </w:r>
      <w:r w:rsidRPr="00FC44FE">
        <w:rPr>
          <w:sz w:val="28"/>
          <w:lang w:val="vi-VN"/>
        </w:rPr>
        <w:t>: Thư ký</w:t>
      </w:r>
      <w:r w:rsidR="001E10C4">
        <w:rPr>
          <w:sz w:val="28"/>
          <w:lang w:val="vi-VN"/>
        </w:rPr>
        <w:t>.</w:t>
      </w:r>
    </w:p>
    <w:p w14:paraId="27F4B916" w14:textId="56ED53F9" w:rsidR="00273C6D" w:rsidRPr="00FC44FE" w:rsidRDefault="00EB5BB9" w:rsidP="00B62047">
      <w:pPr>
        <w:spacing w:before="60" w:after="60" w:line="264" w:lineRule="auto"/>
        <w:ind w:firstLine="567"/>
        <w:jc w:val="both"/>
        <w:rPr>
          <w:sz w:val="28"/>
        </w:rPr>
      </w:pPr>
      <w:r>
        <w:rPr>
          <w:b/>
          <w:bCs/>
          <w:sz w:val="28"/>
        </w:rPr>
        <w:t>2</w:t>
      </w:r>
      <w:r w:rsidRPr="0071080B">
        <w:rPr>
          <w:b/>
          <w:bCs/>
          <w:sz w:val="28"/>
        </w:rPr>
        <w:t>.</w:t>
      </w:r>
      <w:r w:rsidRPr="0071080B">
        <w:rPr>
          <w:b/>
          <w:bCs/>
          <w:sz w:val="28"/>
          <w:lang w:val="vi-VN"/>
        </w:rPr>
        <w:t xml:space="preserve"> Tổ số 0</w:t>
      </w:r>
      <w:r>
        <w:rPr>
          <w:b/>
          <w:bCs/>
          <w:sz w:val="28"/>
          <w:lang w:val="vi-VN"/>
        </w:rPr>
        <w:t>2</w:t>
      </w:r>
      <w:r>
        <w:rPr>
          <w:b/>
          <w:bCs/>
          <w:sz w:val="28"/>
          <w:lang w:val="vi-VN"/>
        </w:rPr>
        <w:t>:</w:t>
      </w:r>
      <w:r>
        <w:rPr>
          <w:sz w:val="28"/>
          <w:lang w:val="vi-VN"/>
        </w:rPr>
        <w:t xml:space="preserve"> </w:t>
      </w:r>
      <w:r>
        <w:rPr>
          <w:sz w:val="28"/>
          <w:lang w:val="vi-VN"/>
        </w:rPr>
        <w:t>L</w:t>
      </w:r>
      <w:r w:rsidR="00273C6D" w:rsidRPr="00FC44FE">
        <w:rPr>
          <w:sz w:val="28"/>
          <w:lang w:val="vi-VN"/>
        </w:rPr>
        <w:t xml:space="preserve">ấy ý kiến cử tri </w:t>
      </w:r>
      <w:r w:rsidR="007C761B" w:rsidRPr="00FC44FE">
        <w:rPr>
          <w:sz w:val="28"/>
          <w:lang w:val="vi-VN"/>
        </w:rPr>
        <w:t xml:space="preserve">tại </w:t>
      </w:r>
      <w:r w:rsidR="00E561ED">
        <w:rPr>
          <w:sz w:val="28"/>
        </w:rPr>
        <w:t xml:space="preserve">bản </w:t>
      </w:r>
      <w:r w:rsidR="006A5AF9">
        <w:rPr>
          <w:sz w:val="28"/>
        </w:rPr>
        <w:t>Hưng Mai, Trại Giống, Tân Hợp, Nà Nghịu, Nà Nghịu II</w:t>
      </w:r>
      <w:r w:rsidR="00D32189">
        <w:rPr>
          <w:sz w:val="28"/>
        </w:rPr>
        <w:t>, Huổi Lìu, Hua Pàn, Nà Pàn II</w:t>
      </w:r>
      <w:r w:rsidR="006A5AF9">
        <w:rPr>
          <w:sz w:val="28"/>
        </w:rPr>
        <w:t>.</w:t>
      </w:r>
    </w:p>
    <w:p w14:paraId="726D4061" w14:textId="58DA0CED" w:rsidR="00617EB5" w:rsidRPr="00FC44FE" w:rsidRDefault="00617EB5" w:rsidP="00B62047">
      <w:pPr>
        <w:spacing w:before="60" w:after="60" w:line="264" w:lineRule="auto"/>
        <w:ind w:firstLine="567"/>
        <w:jc w:val="both"/>
        <w:rPr>
          <w:sz w:val="28"/>
        </w:rPr>
      </w:pPr>
      <w:r w:rsidRPr="00FC44FE">
        <w:rPr>
          <w:sz w:val="28"/>
          <w:lang w:val="vi-VN"/>
        </w:rPr>
        <w:t xml:space="preserve">+ Ông </w:t>
      </w:r>
      <w:r w:rsidR="006A5AF9">
        <w:rPr>
          <w:sz w:val="28"/>
          <w:lang w:val="vi-VN"/>
        </w:rPr>
        <w:t xml:space="preserve">Vũ Văn Sử </w:t>
      </w:r>
      <w:r w:rsidRPr="00FC44FE">
        <w:rPr>
          <w:sz w:val="28"/>
        </w:rPr>
        <w:t xml:space="preserve"> </w:t>
      </w:r>
      <w:r w:rsidRPr="00FC44FE">
        <w:rPr>
          <w:sz w:val="28"/>
          <w:lang w:val="vi-VN"/>
        </w:rPr>
        <w:t xml:space="preserve">- </w:t>
      </w:r>
      <w:r w:rsidR="006A5AF9">
        <w:rPr>
          <w:sz w:val="28"/>
        </w:rPr>
        <w:t>Phó Chủ tịch UBND xã</w:t>
      </w:r>
      <w:r w:rsidRPr="00FC44FE">
        <w:rPr>
          <w:sz w:val="28"/>
          <w:lang w:val="vi-VN"/>
        </w:rPr>
        <w:t>: Tổ trưởng;</w:t>
      </w:r>
    </w:p>
    <w:p w14:paraId="48931BC8" w14:textId="0212B7FE" w:rsidR="00617EB5" w:rsidRPr="00FC44FE" w:rsidRDefault="00617EB5" w:rsidP="00B62047">
      <w:pPr>
        <w:spacing w:before="60" w:after="60" w:line="264" w:lineRule="auto"/>
        <w:ind w:firstLine="567"/>
        <w:jc w:val="both"/>
        <w:rPr>
          <w:sz w:val="28"/>
        </w:rPr>
      </w:pPr>
      <w:r w:rsidRPr="00FC44FE">
        <w:rPr>
          <w:sz w:val="28"/>
          <w:lang w:val="vi-VN"/>
        </w:rPr>
        <w:t xml:space="preserve">+ </w:t>
      </w:r>
      <w:r w:rsidR="006A5AF9">
        <w:rPr>
          <w:sz w:val="28"/>
          <w:lang w:val="vi-VN"/>
        </w:rPr>
        <w:t>Mời ô</w:t>
      </w:r>
      <w:r w:rsidRPr="00FC44FE">
        <w:rPr>
          <w:sz w:val="28"/>
          <w:lang w:val="vi-VN"/>
        </w:rPr>
        <w:t xml:space="preserve">ng </w:t>
      </w:r>
      <w:r w:rsidR="006A5AF9">
        <w:rPr>
          <w:sz w:val="28"/>
          <w:lang w:val="vi-VN"/>
        </w:rPr>
        <w:t xml:space="preserve"> Lò Văn Tiên </w:t>
      </w:r>
      <w:r w:rsidRPr="00FC44FE">
        <w:rPr>
          <w:sz w:val="28"/>
        </w:rPr>
        <w:t xml:space="preserve"> </w:t>
      </w:r>
      <w:r w:rsidRPr="00FC44FE">
        <w:rPr>
          <w:sz w:val="28"/>
          <w:lang w:val="vi-VN"/>
        </w:rPr>
        <w:t xml:space="preserve">- </w:t>
      </w:r>
      <w:r w:rsidR="006A5AF9">
        <w:rPr>
          <w:sz w:val="28"/>
        </w:rPr>
        <w:t>Chủ tịch UBMTTQ VN xã</w:t>
      </w:r>
      <w:r w:rsidRPr="00FC44FE">
        <w:rPr>
          <w:sz w:val="28"/>
          <w:lang w:val="vi-VN"/>
        </w:rPr>
        <w:t xml:space="preserve">: </w:t>
      </w:r>
      <w:r w:rsidR="00CE7BBC">
        <w:rPr>
          <w:sz w:val="28"/>
          <w:lang w:val="vi-VN"/>
        </w:rPr>
        <w:t>Tổ phó</w:t>
      </w:r>
      <w:r w:rsidRPr="00FC44FE">
        <w:rPr>
          <w:sz w:val="28"/>
          <w:lang w:val="vi-VN"/>
        </w:rPr>
        <w:t>;</w:t>
      </w:r>
    </w:p>
    <w:p w14:paraId="4E9DB20E" w14:textId="0AC90C20" w:rsidR="00617EB5" w:rsidRDefault="00617EB5" w:rsidP="00B62047">
      <w:pPr>
        <w:spacing w:before="60" w:after="60" w:line="264" w:lineRule="auto"/>
        <w:ind w:firstLine="567"/>
        <w:jc w:val="both"/>
        <w:rPr>
          <w:sz w:val="28"/>
        </w:rPr>
      </w:pPr>
      <w:r w:rsidRPr="00FC44FE">
        <w:rPr>
          <w:sz w:val="28"/>
          <w:lang w:val="vi-VN"/>
        </w:rPr>
        <w:t xml:space="preserve">+ </w:t>
      </w:r>
      <w:r w:rsidR="006A5AF9">
        <w:rPr>
          <w:sz w:val="28"/>
          <w:lang w:val="vi-VN"/>
        </w:rPr>
        <w:t xml:space="preserve">Mời ông Lành Văn Ngọc </w:t>
      </w:r>
      <w:r w:rsidR="00354BAF">
        <w:rPr>
          <w:sz w:val="28"/>
          <w:lang w:val="vi-VN"/>
        </w:rPr>
        <w:t>-</w:t>
      </w:r>
      <w:r w:rsidR="006A5AF9">
        <w:rPr>
          <w:sz w:val="28"/>
          <w:lang w:val="vi-VN"/>
        </w:rPr>
        <w:t xml:space="preserve"> Chủ tịch Hội CCB xã</w:t>
      </w:r>
      <w:r w:rsidRPr="00FC44FE">
        <w:rPr>
          <w:sz w:val="28"/>
          <w:lang w:val="vi-VN"/>
        </w:rPr>
        <w:t>: Tổ viên;</w:t>
      </w:r>
    </w:p>
    <w:p w14:paraId="12C49A3B" w14:textId="3E86C0BD" w:rsidR="00617EB5" w:rsidRPr="00FC44FE" w:rsidRDefault="00617EB5" w:rsidP="00B62047">
      <w:pPr>
        <w:spacing w:before="60" w:after="60" w:line="264" w:lineRule="auto"/>
        <w:ind w:firstLine="567"/>
        <w:jc w:val="both"/>
        <w:rPr>
          <w:sz w:val="28"/>
        </w:rPr>
      </w:pPr>
      <w:r w:rsidRPr="00FC44FE">
        <w:rPr>
          <w:sz w:val="28"/>
          <w:lang w:val="vi-VN"/>
        </w:rPr>
        <w:t xml:space="preserve">+ </w:t>
      </w:r>
      <w:r w:rsidR="006A5AF9">
        <w:rPr>
          <w:sz w:val="28"/>
          <w:lang w:val="vi-VN"/>
        </w:rPr>
        <w:t xml:space="preserve">Mời </w:t>
      </w:r>
      <w:r w:rsidR="00354BAF">
        <w:rPr>
          <w:sz w:val="28"/>
          <w:lang w:val="vi-VN"/>
        </w:rPr>
        <w:t>b</w:t>
      </w:r>
      <w:r w:rsidR="006A5AF9">
        <w:rPr>
          <w:sz w:val="28"/>
          <w:lang w:val="vi-VN"/>
        </w:rPr>
        <w:t xml:space="preserve">à Lò Thị Quỳnh </w:t>
      </w:r>
      <w:r w:rsidRPr="00FC44FE">
        <w:rPr>
          <w:sz w:val="28"/>
        </w:rPr>
        <w:t xml:space="preserve"> </w:t>
      </w:r>
      <w:r w:rsidRPr="00FC44FE">
        <w:rPr>
          <w:sz w:val="28"/>
          <w:lang w:val="vi-VN"/>
        </w:rPr>
        <w:t xml:space="preserve">- </w:t>
      </w:r>
      <w:r w:rsidR="006A5AF9">
        <w:rPr>
          <w:sz w:val="28"/>
        </w:rPr>
        <w:t>Bí thư Đoàn TNCS Hồ CHí Minh</w:t>
      </w:r>
      <w:r w:rsidRPr="00FC44FE">
        <w:rPr>
          <w:sz w:val="28"/>
          <w:lang w:val="vi-VN"/>
        </w:rPr>
        <w:t>: Tổ viên;</w:t>
      </w:r>
    </w:p>
    <w:p w14:paraId="3A4EA752" w14:textId="17918704" w:rsidR="006A5AF9" w:rsidRDefault="00617EB5" w:rsidP="00B62047">
      <w:pPr>
        <w:spacing w:before="60" w:after="60" w:line="264" w:lineRule="auto"/>
        <w:ind w:firstLine="567"/>
        <w:jc w:val="both"/>
        <w:rPr>
          <w:sz w:val="28"/>
          <w:lang w:val="vi-VN"/>
        </w:rPr>
      </w:pPr>
      <w:r w:rsidRPr="00FC44FE">
        <w:rPr>
          <w:sz w:val="28"/>
          <w:lang w:val="vi-VN"/>
        </w:rPr>
        <w:t xml:space="preserve">+ Ông </w:t>
      </w:r>
      <w:r w:rsidR="006A5AF9">
        <w:rPr>
          <w:sz w:val="28"/>
          <w:lang w:val="vi-VN"/>
        </w:rPr>
        <w:t xml:space="preserve">Lò Văn Xuân </w:t>
      </w:r>
      <w:r w:rsidRPr="00FC44FE">
        <w:rPr>
          <w:sz w:val="28"/>
        </w:rPr>
        <w:t xml:space="preserve"> </w:t>
      </w:r>
      <w:r w:rsidRPr="00FC44FE">
        <w:rPr>
          <w:sz w:val="28"/>
          <w:lang w:val="vi-VN"/>
        </w:rPr>
        <w:t xml:space="preserve">- </w:t>
      </w:r>
      <w:r w:rsidR="006A5AF9">
        <w:rPr>
          <w:sz w:val="28"/>
        </w:rPr>
        <w:t>Công chức VHXH xã</w:t>
      </w:r>
      <w:r w:rsidRPr="00FC44FE">
        <w:rPr>
          <w:sz w:val="28"/>
          <w:lang w:val="vi-VN"/>
        </w:rPr>
        <w:t>: Thư ký</w:t>
      </w:r>
      <w:r w:rsidR="001E10C4">
        <w:rPr>
          <w:sz w:val="28"/>
          <w:lang w:val="vi-VN"/>
        </w:rPr>
        <w:t>.</w:t>
      </w:r>
    </w:p>
    <w:p w14:paraId="2E0EF1AB" w14:textId="14EB5D18" w:rsidR="00D75138" w:rsidRDefault="00513BCA" w:rsidP="00B62047">
      <w:pPr>
        <w:spacing w:before="60" w:after="60" w:line="264" w:lineRule="auto"/>
        <w:ind w:firstLine="567"/>
        <w:jc w:val="both"/>
        <w:rPr>
          <w:sz w:val="28"/>
        </w:rPr>
      </w:pPr>
      <w:r>
        <w:rPr>
          <w:b/>
          <w:bCs/>
          <w:sz w:val="28"/>
        </w:rPr>
        <w:t>3</w:t>
      </w:r>
      <w:r w:rsidRPr="0071080B">
        <w:rPr>
          <w:b/>
          <w:bCs/>
          <w:sz w:val="28"/>
        </w:rPr>
        <w:t>.</w:t>
      </w:r>
      <w:r w:rsidRPr="0071080B">
        <w:rPr>
          <w:b/>
          <w:bCs/>
          <w:sz w:val="28"/>
          <w:lang w:val="vi-VN"/>
        </w:rPr>
        <w:t xml:space="preserve"> Tổ số 0</w:t>
      </w:r>
      <w:r>
        <w:rPr>
          <w:b/>
          <w:bCs/>
          <w:sz w:val="28"/>
          <w:lang w:val="vi-VN"/>
        </w:rPr>
        <w:t>3</w:t>
      </w:r>
      <w:r>
        <w:rPr>
          <w:b/>
          <w:bCs/>
          <w:sz w:val="28"/>
          <w:lang w:val="vi-VN"/>
        </w:rPr>
        <w:t>:</w:t>
      </w:r>
      <w:r>
        <w:rPr>
          <w:sz w:val="28"/>
          <w:lang w:val="vi-VN"/>
        </w:rPr>
        <w:t xml:space="preserve"> </w:t>
      </w:r>
      <w:r w:rsidR="00A95DF2">
        <w:rPr>
          <w:sz w:val="28"/>
          <w:lang w:val="vi-VN"/>
        </w:rPr>
        <w:t>L</w:t>
      </w:r>
      <w:r w:rsidR="00D75138" w:rsidRPr="00FC44FE">
        <w:rPr>
          <w:sz w:val="28"/>
          <w:lang w:val="vi-VN"/>
        </w:rPr>
        <w:t xml:space="preserve">ấy ý kiến cử tri tại </w:t>
      </w:r>
      <w:r w:rsidR="00D75138">
        <w:rPr>
          <w:sz w:val="28"/>
        </w:rPr>
        <w:t>bản Nà Hin, bản Kéo, Sào Và, Huổi Cói, Lọng Lằn, Nong Lếch, Bản Thón, Quyết Tâm, Nậm Ún, Co Phường</w:t>
      </w:r>
      <w:r w:rsidR="008F45D9">
        <w:rPr>
          <w:sz w:val="28"/>
        </w:rPr>
        <w:t xml:space="preserve">. </w:t>
      </w:r>
    </w:p>
    <w:p w14:paraId="07F9EDF4" w14:textId="32426DA2" w:rsidR="008F45D9" w:rsidRDefault="008F45D9" w:rsidP="00B62047">
      <w:pPr>
        <w:spacing w:before="60" w:after="60" w:line="264" w:lineRule="auto"/>
        <w:ind w:firstLine="567"/>
        <w:jc w:val="both"/>
        <w:rPr>
          <w:sz w:val="28"/>
        </w:rPr>
      </w:pPr>
      <w:r>
        <w:rPr>
          <w:sz w:val="28"/>
        </w:rPr>
        <w:t>+ Ông Lò Văn Thảnh - Phó Chủ tịch UBND xã; Tổ trưởng</w:t>
      </w:r>
      <w:r w:rsidR="00B81113">
        <w:rPr>
          <w:sz w:val="28"/>
        </w:rPr>
        <w:t>.</w:t>
      </w:r>
    </w:p>
    <w:p w14:paraId="6EBD2BE2" w14:textId="24EEAD84" w:rsidR="008F45D9" w:rsidRDefault="008F45D9" w:rsidP="00B62047">
      <w:pPr>
        <w:spacing w:before="60" w:after="60" w:line="264" w:lineRule="auto"/>
        <w:ind w:firstLine="567"/>
        <w:jc w:val="both"/>
        <w:rPr>
          <w:sz w:val="28"/>
          <w:lang w:val="vi-VN"/>
        </w:rPr>
      </w:pPr>
      <w:r>
        <w:rPr>
          <w:sz w:val="28"/>
          <w:lang w:val="vi-VN"/>
        </w:rPr>
        <w:t xml:space="preserve">+ Mời </w:t>
      </w:r>
      <w:r w:rsidR="00354BAF">
        <w:rPr>
          <w:sz w:val="28"/>
          <w:lang w:val="vi-VN"/>
        </w:rPr>
        <w:t>ô</w:t>
      </w:r>
      <w:r>
        <w:rPr>
          <w:sz w:val="28"/>
          <w:lang w:val="vi-VN"/>
        </w:rPr>
        <w:t xml:space="preserve">ng Lành Xuân Hảo </w:t>
      </w:r>
      <w:r w:rsidR="00CC5231">
        <w:rPr>
          <w:sz w:val="28"/>
          <w:lang w:val="vi-VN"/>
        </w:rPr>
        <w:t>-</w:t>
      </w:r>
      <w:r>
        <w:rPr>
          <w:sz w:val="28"/>
          <w:lang w:val="vi-VN"/>
        </w:rPr>
        <w:t xml:space="preserve"> Phó Chủ tịch HĐND xã: </w:t>
      </w:r>
      <w:r w:rsidR="009F6807">
        <w:rPr>
          <w:sz w:val="28"/>
          <w:lang w:val="vi-VN"/>
        </w:rPr>
        <w:t>Tổ phó</w:t>
      </w:r>
      <w:r w:rsidR="00456B0B">
        <w:rPr>
          <w:sz w:val="28"/>
          <w:lang w:val="vi-VN"/>
        </w:rPr>
        <w:t>;</w:t>
      </w:r>
    </w:p>
    <w:p w14:paraId="3965706A" w14:textId="0A3BD59A" w:rsidR="009F6807" w:rsidRDefault="009F6807" w:rsidP="00B62047">
      <w:pPr>
        <w:spacing w:before="60" w:after="60" w:line="264" w:lineRule="auto"/>
        <w:ind w:firstLine="567"/>
        <w:jc w:val="both"/>
        <w:rPr>
          <w:sz w:val="28"/>
          <w:lang w:val="vi-VN"/>
        </w:rPr>
      </w:pPr>
      <w:r>
        <w:rPr>
          <w:sz w:val="28"/>
          <w:lang w:val="vi-VN"/>
        </w:rPr>
        <w:t xml:space="preserve">+ Ông Bạc Cầm Nghiệp - Công chức Văn phòng - Thống kê: </w:t>
      </w:r>
      <w:r w:rsidRPr="00FC44FE">
        <w:rPr>
          <w:sz w:val="28"/>
          <w:lang w:val="vi-VN"/>
        </w:rPr>
        <w:t xml:space="preserve">Tổ </w:t>
      </w:r>
      <w:r>
        <w:rPr>
          <w:sz w:val="28"/>
          <w:lang w:val="vi-VN"/>
        </w:rPr>
        <w:t>viên</w:t>
      </w:r>
      <w:r w:rsidRPr="00FC44FE">
        <w:rPr>
          <w:sz w:val="28"/>
          <w:lang w:val="vi-VN"/>
        </w:rPr>
        <w:t>;</w:t>
      </w:r>
    </w:p>
    <w:p w14:paraId="6A49804C" w14:textId="5AA8E4C8" w:rsidR="008F45D9" w:rsidRDefault="008F45D9" w:rsidP="00B62047">
      <w:pPr>
        <w:spacing w:before="60" w:after="60" w:line="264" w:lineRule="auto"/>
        <w:ind w:firstLine="567"/>
        <w:jc w:val="both"/>
        <w:rPr>
          <w:sz w:val="28"/>
          <w:lang w:val="vi-VN"/>
        </w:rPr>
      </w:pPr>
      <w:r w:rsidRPr="00FC44FE">
        <w:rPr>
          <w:sz w:val="28"/>
          <w:lang w:val="vi-VN"/>
        </w:rPr>
        <w:t xml:space="preserve">+ </w:t>
      </w:r>
      <w:r>
        <w:rPr>
          <w:sz w:val="28"/>
          <w:lang w:val="vi-VN"/>
        </w:rPr>
        <w:t>Mời ô</w:t>
      </w:r>
      <w:r w:rsidRPr="00FC44FE">
        <w:rPr>
          <w:sz w:val="28"/>
          <w:lang w:val="vi-VN"/>
        </w:rPr>
        <w:t xml:space="preserve">ng </w:t>
      </w:r>
      <w:r>
        <w:rPr>
          <w:sz w:val="28"/>
          <w:lang w:val="vi-VN"/>
        </w:rPr>
        <w:t>Lành Văn Tình</w:t>
      </w:r>
      <w:r w:rsidRPr="00FC44FE">
        <w:rPr>
          <w:sz w:val="28"/>
        </w:rPr>
        <w:t xml:space="preserve"> </w:t>
      </w:r>
      <w:r w:rsidR="00CC5231">
        <w:rPr>
          <w:sz w:val="28"/>
          <w:lang w:val="vi-VN"/>
        </w:rPr>
        <w:t>-</w:t>
      </w:r>
      <w:r w:rsidRPr="00FC44FE">
        <w:rPr>
          <w:sz w:val="28"/>
          <w:lang w:val="vi-VN"/>
        </w:rPr>
        <w:t xml:space="preserve"> </w:t>
      </w:r>
      <w:r>
        <w:rPr>
          <w:sz w:val="28"/>
        </w:rPr>
        <w:t>Chủ tịch Hội Nông dân xã</w:t>
      </w:r>
      <w:r w:rsidRPr="00FC44FE">
        <w:rPr>
          <w:sz w:val="28"/>
          <w:lang w:val="vi-VN"/>
        </w:rPr>
        <w:t>: Tổ viên;</w:t>
      </w:r>
    </w:p>
    <w:p w14:paraId="61CD0305" w14:textId="377FF55E" w:rsidR="008F45D9" w:rsidRDefault="00354BAF" w:rsidP="00B62047">
      <w:pPr>
        <w:spacing w:before="60" w:after="60" w:line="264" w:lineRule="auto"/>
        <w:ind w:firstLine="567"/>
        <w:jc w:val="both"/>
        <w:rPr>
          <w:sz w:val="28"/>
          <w:lang w:val="vi-VN"/>
        </w:rPr>
      </w:pPr>
      <w:r>
        <w:rPr>
          <w:sz w:val="28"/>
          <w:lang w:val="vi-VN"/>
        </w:rPr>
        <w:t xml:space="preserve">+ Ông Tòng Văn Doãn </w:t>
      </w:r>
      <w:r w:rsidR="00CC5231">
        <w:rPr>
          <w:sz w:val="28"/>
          <w:lang w:val="vi-VN"/>
        </w:rPr>
        <w:t>-</w:t>
      </w:r>
      <w:r>
        <w:rPr>
          <w:sz w:val="28"/>
          <w:lang w:val="vi-VN"/>
        </w:rPr>
        <w:t xml:space="preserve"> Dân số, gia đình và trẻ em</w:t>
      </w:r>
      <w:r w:rsidR="008F45D9" w:rsidRPr="00FC44FE">
        <w:rPr>
          <w:sz w:val="28"/>
          <w:lang w:val="vi-VN"/>
        </w:rPr>
        <w:t xml:space="preserve">: </w:t>
      </w:r>
      <w:r w:rsidR="00D32189">
        <w:rPr>
          <w:sz w:val="28"/>
          <w:lang w:val="vi-VN"/>
        </w:rPr>
        <w:t>Thư ký</w:t>
      </w:r>
      <w:r w:rsidR="00D75F81">
        <w:rPr>
          <w:sz w:val="28"/>
          <w:lang w:val="vi-VN"/>
        </w:rPr>
        <w:t>.</w:t>
      </w:r>
    </w:p>
    <w:p w14:paraId="10C78615" w14:textId="6FEFE8FA" w:rsidR="0049389E" w:rsidRDefault="00C539D4" w:rsidP="00B62047">
      <w:pPr>
        <w:spacing w:before="60" w:after="60" w:line="264" w:lineRule="auto"/>
        <w:ind w:firstLine="567"/>
        <w:jc w:val="both"/>
        <w:rPr>
          <w:sz w:val="28"/>
        </w:rPr>
      </w:pPr>
      <w:r>
        <w:rPr>
          <w:b/>
          <w:bCs/>
          <w:sz w:val="28"/>
        </w:rPr>
        <w:t>4</w:t>
      </w:r>
      <w:r w:rsidRPr="0071080B">
        <w:rPr>
          <w:b/>
          <w:bCs/>
          <w:sz w:val="28"/>
        </w:rPr>
        <w:t>.</w:t>
      </w:r>
      <w:r w:rsidRPr="0071080B">
        <w:rPr>
          <w:b/>
          <w:bCs/>
          <w:sz w:val="28"/>
          <w:lang w:val="vi-VN"/>
        </w:rPr>
        <w:t xml:space="preserve"> Tổ số 0</w:t>
      </w:r>
      <w:r>
        <w:rPr>
          <w:b/>
          <w:bCs/>
          <w:sz w:val="28"/>
          <w:lang w:val="vi-VN"/>
        </w:rPr>
        <w:t>4</w:t>
      </w:r>
      <w:r>
        <w:rPr>
          <w:b/>
          <w:bCs/>
          <w:sz w:val="28"/>
          <w:lang w:val="vi-VN"/>
        </w:rPr>
        <w:t>:</w:t>
      </w:r>
      <w:r>
        <w:rPr>
          <w:sz w:val="28"/>
          <w:lang w:val="vi-VN"/>
        </w:rPr>
        <w:t xml:space="preserve"> </w:t>
      </w:r>
      <w:r w:rsidR="000D06C1">
        <w:rPr>
          <w:sz w:val="28"/>
          <w:lang w:val="vi-VN"/>
        </w:rPr>
        <w:t>L</w:t>
      </w:r>
      <w:r w:rsidR="0049389E" w:rsidRPr="00FC44FE">
        <w:rPr>
          <w:sz w:val="28"/>
          <w:lang w:val="vi-VN"/>
        </w:rPr>
        <w:t xml:space="preserve">ấy ý kiến cử tri tại </w:t>
      </w:r>
      <w:r w:rsidR="0049389E">
        <w:rPr>
          <w:sz w:val="28"/>
        </w:rPr>
        <w:t>bản Nà Pàn, Xun Côn, Mé Bon, Lươi Là, Phiêng Tòng, Ngu Hấu, Bom Phung, Tiền Phong, Bản Mung</w:t>
      </w:r>
      <w:r w:rsidR="008F45D9">
        <w:rPr>
          <w:sz w:val="28"/>
        </w:rPr>
        <w:t>.</w:t>
      </w:r>
    </w:p>
    <w:p w14:paraId="664200FB" w14:textId="0FF4CB16" w:rsidR="008F45D9" w:rsidRDefault="008F45D9" w:rsidP="00B62047">
      <w:pPr>
        <w:spacing w:before="60" w:after="60" w:line="264" w:lineRule="auto"/>
        <w:ind w:firstLine="567"/>
        <w:jc w:val="both"/>
        <w:rPr>
          <w:sz w:val="28"/>
          <w:lang w:val="vi-VN"/>
        </w:rPr>
      </w:pPr>
      <w:r w:rsidRPr="00FC44FE">
        <w:rPr>
          <w:sz w:val="28"/>
          <w:lang w:val="vi-VN"/>
        </w:rPr>
        <w:t>+</w:t>
      </w:r>
      <w:r>
        <w:rPr>
          <w:sz w:val="28"/>
          <w:lang w:val="vi-VN"/>
        </w:rPr>
        <w:t xml:space="preserve"> </w:t>
      </w:r>
      <w:r w:rsidRPr="00FC44FE">
        <w:rPr>
          <w:sz w:val="28"/>
          <w:lang w:val="vi-VN"/>
        </w:rPr>
        <w:t xml:space="preserve">Ông </w:t>
      </w:r>
      <w:r>
        <w:rPr>
          <w:sz w:val="28"/>
          <w:lang w:val="vi-VN"/>
        </w:rPr>
        <w:t>Đinh Thành Chung</w:t>
      </w:r>
      <w:r w:rsidRPr="00FC44FE">
        <w:rPr>
          <w:sz w:val="28"/>
        </w:rPr>
        <w:t xml:space="preserve"> </w:t>
      </w:r>
      <w:r w:rsidR="00A44EDC">
        <w:rPr>
          <w:sz w:val="28"/>
          <w:lang w:val="vi-VN"/>
        </w:rPr>
        <w:t>-</w:t>
      </w:r>
      <w:r w:rsidRPr="00FC44FE">
        <w:rPr>
          <w:sz w:val="28"/>
          <w:lang w:val="vi-VN"/>
        </w:rPr>
        <w:t xml:space="preserve"> </w:t>
      </w:r>
      <w:r>
        <w:rPr>
          <w:sz w:val="28"/>
        </w:rPr>
        <w:t>Trưởng Công an xã</w:t>
      </w:r>
      <w:r w:rsidRPr="00FC44FE">
        <w:rPr>
          <w:sz w:val="28"/>
          <w:lang w:val="vi-VN"/>
        </w:rPr>
        <w:t xml:space="preserve">: </w:t>
      </w:r>
      <w:r>
        <w:rPr>
          <w:sz w:val="28"/>
        </w:rPr>
        <w:t>Tổ Trưởng</w:t>
      </w:r>
      <w:r w:rsidRPr="00FC44FE">
        <w:rPr>
          <w:sz w:val="28"/>
          <w:lang w:val="vi-VN"/>
        </w:rPr>
        <w:t>;</w:t>
      </w:r>
    </w:p>
    <w:p w14:paraId="700BBBAC" w14:textId="4C9076A3" w:rsidR="00E903B6" w:rsidRDefault="00E903B6" w:rsidP="00B62047">
      <w:pPr>
        <w:spacing w:before="60" w:after="60" w:line="264" w:lineRule="auto"/>
        <w:ind w:firstLine="567"/>
        <w:jc w:val="both"/>
        <w:rPr>
          <w:sz w:val="28"/>
          <w:lang w:val="vi-VN"/>
        </w:rPr>
      </w:pPr>
      <w:r>
        <w:rPr>
          <w:sz w:val="28"/>
          <w:lang w:val="vi-VN"/>
        </w:rPr>
        <w:t xml:space="preserve">+ Ông Quàng Văn Hồng </w:t>
      </w:r>
      <w:r w:rsidR="00A44EDC">
        <w:rPr>
          <w:sz w:val="28"/>
          <w:lang w:val="vi-VN"/>
        </w:rPr>
        <w:t>-</w:t>
      </w:r>
      <w:r>
        <w:rPr>
          <w:sz w:val="28"/>
          <w:lang w:val="vi-VN"/>
        </w:rPr>
        <w:t xml:space="preserve"> Công chức Tư </w:t>
      </w:r>
      <w:r w:rsidR="00813A33">
        <w:rPr>
          <w:sz w:val="28"/>
          <w:lang w:val="vi-VN"/>
        </w:rPr>
        <w:t>-</w:t>
      </w:r>
      <w:r>
        <w:rPr>
          <w:sz w:val="28"/>
          <w:lang w:val="vi-VN"/>
        </w:rPr>
        <w:t xml:space="preserve"> Hộ tịch</w:t>
      </w:r>
      <w:r w:rsidR="00EA018C">
        <w:rPr>
          <w:sz w:val="28"/>
          <w:lang w:val="vi-VN"/>
        </w:rPr>
        <w:t>: Tổ phó</w:t>
      </w:r>
      <w:r w:rsidR="00F6483A">
        <w:rPr>
          <w:sz w:val="28"/>
          <w:lang w:val="vi-VN"/>
        </w:rPr>
        <w:t>;</w:t>
      </w:r>
    </w:p>
    <w:p w14:paraId="622FFE77" w14:textId="00B5BE19" w:rsidR="008F45D9" w:rsidRDefault="008F45D9" w:rsidP="00B62047">
      <w:pPr>
        <w:spacing w:before="60" w:after="60" w:line="264" w:lineRule="auto"/>
        <w:ind w:firstLine="567"/>
        <w:jc w:val="both"/>
        <w:rPr>
          <w:sz w:val="28"/>
          <w:lang w:val="vi-VN"/>
        </w:rPr>
      </w:pPr>
      <w:r>
        <w:rPr>
          <w:sz w:val="28"/>
          <w:lang w:val="vi-VN"/>
        </w:rPr>
        <w:t xml:space="preserve">+ Mời ông Lò Văn Doãn </w:t>
      </w:r>
      <w:r w:rsidR="00A44EDC">
        <w:rPr>
          <w:sz w:val="28"/>
          <w:lang w:val="vi-VN"/>
        </w:rPr>
        <w:t>-</w:t>
      </w:r>
      <w:r>
        <w:rPr>
          <w:sz w:val="28"/>
          <w:lang w:val="vi-VN"/>
        </w:rPr>
        <w:t xml:space="preserve"> Phó chủ tịch UBMTTQ VN: Tổ viên;</w:t>
      </w:r>
    </w:p>
    <w:p w14:paraId="032031F7" w14:textId="2CDD8940" w:rsidR="0006339E" w:rsidRDefault="0006339E" w:rsidP="00B62047">
      <w:pPr>
        <w:spacing w:before="60" w:after="60" w:line="264" w:lineRule="auto"/>
        <w:ind w:firstLine="567"/>
        <w:jc w:val="both"/>
        <w:rPr>
          <w:sz w:val="28"/>
          <w:lang w:val="vi-VN"/>
        </w:rPr>
      </w:pPr>
      <w:r>
        <w:rPr>
          <w:sz w:val="28"/>
          <w:lang w:val="vi-VN"/>
        </w:rPr>
        <w:t xml:space="preserve">+ Ông Lành Văn Cường </w:t>
      </w:r>
      <w:r w:rsidR="00A44EDC">
        <w:rPr>
          <w:sz w:val="28"/>
          <w:lang w:val="vi-VN"/>
        </w:rPr>
        <w:t>-</w:t>
      </w:r>
      <w:r>
        <w:rPr>
          <w:sz w:val="28"/>
          <w:lang w:val="vi-VN"/>
        </w:rPr>
        <w:t xml:space="preserve"> Phó Chỉ trưởng QS xã </w:t>
      </w:r>
      <w:r w:rsidR="00813A33">
        <w:rPr>
          <w:sz w:val="28"/>
          <w:lang w:val="vi-VN"/>
        </w:rPr>
        <w:t>-</w:t>
      </w:r>
      <w:r>
        <w:rPr>
          <w:sz w:val="28"/>
          <w:lang w:val="vi-VN"/>
        </w:rPr>
        <w:t xml:space="preserve"> Tổ viên</w:t>
      </w:r>
      <w:r w:rsidR="00F6483A">
        <w:rPr>
          <w:sz w:val="28"/>
          <w:lang w:val="vi-VN"/>
        </w:rPr>
        <w:t>;</w:t>
      </w:r>
    </w:p>
    <w:p w14:paraId="5382BDD0" w14:textId="1E71A6CC" w:rsidR="00D75F81" w:rsidRDefault="00D75F81" w:rsidP="00B62047">
      <w:pPr>
        <w:spacing w:before="60" w:after="60" w:line="264" w:lineRule="auto"/>
        <w:ind w:firstLine="567"/>
        <w:jc w:val="both"/>
        <w:rPr>
          <w:sz w:val="28"/>
          <w:lang w:val="vi-VN"/>
        </w:rPr>
      </w:pPr>
      <w:r>
        <w:rPr>
          <w:sz w:val="28"/>
          <w:lang w:val="vi-VN"/>
        </w:rPr>
        <w:t>+ Ông Lường Văn Cường - Công chức VHXH xã: Thư ký.</w:t>
      </w:r>
    </w:p>
    <w:p w14:paraId="6B7D7DE6" w14:textId="346657E2" w:rsidR="007C761B" w:rsidRPr="00FC44FE" w:rsidRDefault="00273C6D" w:rsidP="00B62047">
      <w:pPr>
        <w:spacing w:before="60" w:after="60" w:line="264" w:lineRule="auto"/>
        <w:ind w:firstLine="567"/>
        <w:jc w:val="both"/>
        <w:rPr>
          <w:sz w:val="28"/>
        </w:rPr>
      </w:pPr>
      <w:r w:rsidRPr="00FC44FE">
        <w:rPr>
          <w:b/>
          <w:bCs/>
          <w:sz w:val="28"/>
          <w:lang w:val="vi-VN"/>
        </w:rPr>
        <w:lastRenderedPageBreak/>
        <w:t>Điều 2.</w:t>
      </w:r>
      <w:r w:rsidRPr="00FC44FE">
        <w:rPr>
          <w:sz w:val="28"/>
          <w:lang w:val="vi-VN"/>
        </w:rPr>
        <w:t xml:space="preserve"> Nhiệm vụ của Tổ lấy ý kiến cử tri</w:t>
      </w:r>
      <w:r w:rsidR="007C761B" w:rsidRPr="00FC44FE">
        <w:rPr>
          <w:sz w:val="28"/>
        </w:rPr>
        <w:t xml:space="preserve">: </w:t>
      </w:r>
      <w:r w:rsidR="000D2458">
        <w:rPr>
          <w:sz w:val="28"/>
        </w:rPr>
        <w:t xml:space="preserve">Chỉ đạo các bản lập danh sách cử tri, tổng hợp, tổ chức niêm yết danh sách cử tri. </w:t>
      </w:r>
      <w:r w:rsidR="007C761B" w:rsidRPr="00FC44FE">
        <w:rPr>
          <w:sz w:val="28"/>
        </w:rPr>
        <w:t xml:space="preserve">Nhận phiếu lấy ý kiến cử tri do UBND xã cấp kèm theo danh sách cử tri; phân công cho các thành viên đến các hộ gia đình phát phiếu, thu phiếu lấy ý kiến cử tri </w:t>
      </w:r>
      <w:r w:rsidR="007C761B" w:rsidRPr="00FC44FE">
        <w:rPr>
          <w:i/>
          <w:sz w:val="28"/>
        </w:rPr>
        <w:t>(khi phát phiếu đề nghị cử tri ký nhận vào danh sách cử tri);</w:t>
      </w:r>
      <w:r w:rsidR="007C761B" w:rsidRPr="00FC44FE">
        <w:rPr>
          <w:sz w:val="28"/>
        </w:rPr>
        <w:t xml:space="preserve"> thực hiện việc kiểm phiếu lấy ý kiến cử tri; xác định số lượng phiếu đồng ý, không đồng ý, tính tỷ lệ số phiếu đồng ý, không đồng ý trên tổng số cử tri trên địa bàn; tổng hợp nhóm các ý kiến khác được cử tri ghi tại dòng “ý kiến khác” trên phiếu để ghi vào biên bản; lập biên bản kiểm phiếu lấy ý kiến cử tri theo mẫu gửi kèm; niêm phong toàn bộ phiếu lấy ý kiến để bàn giao cho Uỷ ban nhân dân xã. Các Tổ lấy ý kiến cử tri tự giải thể sau khi hoàn thành nhiệm vụ.</w:t>
      </w:r>
    </w:p>
    <w:p w14:paraId="4853DFC8" w14:textId="270429E9" w:rsidR="00273C6D" w:rsidRDefault="007C761B" w:rsidP="00B62047">
      <w:pPr>
        <w:spacing w:before="60" w:after="60" w:line="264" w:lineRule="auto"/>
        <w:ind w:firstLine="567"/>
        <w:jc w:val="both"/>
        <w:rPr>
          <w:sz w:val="28"/>
          <w:lang w:val="vi-VN"/>
        </w:rPr>
      </w:pPr>
      <w:r w:rsidRPr="00FC44FE">
        <w:rPr>
          <w:b/>
          <w:bCs/>
          <w:sz w:val="28"/>
          <w:lang w:val="vi-VN"/>
        </w:rPr>
        <w:t xml:space="preserve">Điều </w:t>
      </w:r>
      <w:r w:rsidRPr="00FC44FE">
        <w:rPr>
          <w:b/>
          <w:bCs/>
          <w:sz w:val="28"/>
        </w:rPr>
        <w:t>3</w:t>
      </w:r>
      <w:r w:rsidR="00273C6D" w:rsidRPr="00FC44FE">
        <w:rPr>
          <w:b/>
          <w:bCs/>
          <w:sz w:val="28"/>
          <w:lang w:val="vi-VN"/>
        </w:rPr>
        <w:t>.</w:t>
      </w:r>
      <w:r w:rsidR="00273C6D" w:rsidRPr="00FC44FE">
        <w:rPr>
          <w:sz w:val="28"/>
          <w:lang w:val="vi-VN"/>
        </w:rPr>
        <w:t xml:space="preserve"> </w:t>
      </w:r>
      <w:r w:rsidRPr="00FC44FE">
        <w:rPr>
          <w:sz w:val="28"/>
        </w:rPr>
        <w:t>Các cơ quan, đơn vị</w:t>
      </w:r>
      <w:r w:rsidR="00502469">
        <w:rPr>
          <w:sz w:val="28"/>
        </w:rPr>
        <w:t xml:space="preserve"> có liên</w:t>
      </w:r>
      <w:r w:rsidRPr="00FC44FE">
        <w:rPr>
          <w:sz w:val="28"/>
        </w:rPr>
        <w:t xml:space="preserve">; </w:t>
      </w:r>
      <w:r w:rsidR="00273C6D" w:rsidRPr="00FC44FE">
        <w:rPr>
          <w:sz w:val="28"/>
          <w:lang w:val="vi-VN"/>
        </w:rPr>
        <w:t xml:space="preserve">Các </w:t>
      </w:r>
      <w:r w:rsidRPr="00FC44FE">
        <w:rPr>
          <w:sz w:val="28"/>
        </w:rPr>
        <w:t xml:space="preserve">ông (bà) </w:t>
      </w:r>
      <w:r w:rsidR="00273C6D" w:rsidRPr="00FC44FE">
        <w:rPr>
          <w:sz w:val="28"/>
          <w:lang w:val="vi-VN"/>
        </w:rPr>
        <w:t xml:space="preserve">có tên </w:t>
      </w:r>
      <w:r w:rsidRPr="00FC44FE">
        <w:rPr>
          <w:sz w:val="28"/>
        </w:rPr>
        <w:t>tại Điều 1</w:t>
      </w:r>
      <w:r w:rsidR="00273C6D" w:rsidRPr="00FC44FE">
        <w:rPr>
          <w:sz w:val="28"/>
          <w:lang w:val="vi-VN"/>
        </w:rPr>
        <w:t xml:space="preserve"> chịu trách nhiệm thực hiện quyết định này./.</w:t>
      </w:r>
    </w:p>
    <w:p w14:paraId="39BC3248" w14:textId="77777777" w:rsidR="005740DF" w:rsidRPr="005740DF" w:rsidRDefault="005740DF" w:rsidP="00273C6D">
      <w:pPr>
        <w:spacing w:before="120" w:after="120"/>
        <w:ind w:firstLine="720"/>
        <w:jc w:val="both"/>
        <w:rPr>
          <w:sz w:val="10"/>
          <w:szCs w:val="6"/>
          <w:lang w:val="vi-VN"/>
        </w:rPr>
      </w:pPr>
    </w:p>
    <w:tbl>
      <w:tblPr>
        <w:tblW w:w="9464"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4644"/>
      </w:tblGrid>
      <w:tr w:rsidR="00273C6D" w14:paraId="47D783D5" w14:textId="77777777" w:rsidTr="004804B0">
        <w:tc>
          <w:tcPr>
            <w:tcW w:w="4820" w:type="dxa"/>
            <w:tcBorders>
              <w:top w:val="nil"/>
              <w:left w:val="nil"/>
              <w:bottom w:val="nil"/>
              <w:right w:val="nil"/>
              <w:tl2br w:val="nil"/>
              <w:tr2bl w:val="nil"/>
            </w:tcBorders>
            <w:shd w:val="clear" w:color="auto" w:fill="auto"/>
            <w:tcMar>
              <w:top w:w="0" w:type="dxa"/>
              <w:left w:w="0" w:type="dxa"/>
              <w:bottom w:w="0" w:type="dxa"/>
              <w:right w:w="0" w:type="dxa"/>
            </w:tcMar>
          </w:tcPr>
          <w:p w14:paraId="63220294" w14:textId="77777777" w:rsidR="00502469" w:rsidRDefault="00273C6D" w:rsidP="00502469">
            <w:pPr>
              <w:rPr>
                <w:b/>
                <w:bCs/>
                <w:i/>
                <w:iCs/>
                <w:lang w:val="vi-VN"/>
              </w:rPr>
            </w:pPr>
            <w:r>
              <w:rPr>
                <w:b/>
                <w:bCs/>
                <w:i/>
                <w:iCs/>
                <w:lang w:val="vi-VN"/>
              </w:rPr>
              <w:t>Nơi nhận:</w:t>
            </w:r>
          </w:p>
          <w:p w14:paraId="519BDD5B" w14:textId="77777777" w:rsidR="00502469" w:rsidRPr="00CB751E" w:rsidRDefault="00502469" w:rsidP="00502469">
            <w:pPr>
              <w:rPr>
                <w:sz w:val="22"/>
                <w:szCs w:val="22"/>
                <w:lang w:val="vi-VN"/>
              </w:rPr>
            </w:pPr>
            <w:r w:rsidRPr="00CB751E">
              <w:rPr>
                <w:sz w:val="22"/>
                <w:szCs w:val="22"/>
                <w:lang w:val="vi-VN"/>
              </w:rPr>
              <w:t>- Phòng Nội vụ huyện;</w:t>
            </w:r>
          </w:p>
          <w:p w14:paraId="54BCE5FB" w14:textId="4BE00DE5" w:rsidR="00A964D7" w:rsidRPr="00CB751E" w:rsidRDefault="00502469" w:rsidP="00502469">
            <w:pPr>
              <w:rPr>
                <w:sz w:val="22"/>
                <w:szCs w:val="22"/>
                <w:lang w:val="vi-VN"/>
              </w:rPr>
            </w:pPr>
            <w:r w:rsidRPr="00CB751E">
              <w:rPr>
                <w:sz w:val="22"/>
                <w:szCs w:val="22"/>
                <w:lang w:val="vi-VN"/>
              </w:rPr>
              <w:t xml:space="preserve">- Thường </w:t>
            </w:r>
            <w:r w:rsidR="000051BE" w:rsidRPr="00CB751E">
              <w:rPr>
                <w:sz w:val="22"/>
                <w:szCs w:val="22"/>
                <w:lang w:val="vi-VN"/>
              </w:rPr>
              <w:t xml:space="preserve">trực </w:t>
            </w:r>
            <w:r w:rsidRPr="00CB751E">
              <w:rPr>
                <w:sz w:val="22"/>
                <w:szCs w:val="22"/>
                <w:lang w:val="vi-VN"/>
              </w:rPr>
              <w:t>Đảng ủy;</w:t>
            </w:r>
            <w:r w:rsidR="00273C6D" w:rsidRPr="00CB751E">
              <w:rPr>
                <w:sz w:val="22"/>
                <w:szCs w:val="22"/>
                <w:lang w:val="vi-VN"/>
              </w:rPr>
              <w:br/>
              <w:t xml:space="preserve">- Như Điều </w:t>
            </w:r>
            <w:r w:rsidR="00FE2572" w:rsidRPr="00CB751E">
              <w:rPr>
                <w:sz w:val="22"/>
                <w:szCs w:val="22"/>
              </w:rPr>
              <w:t>3</w:t>
            </w:r>
            <w:r w:rsidR="00273C6D" w:rsidRPr="00CB751E">
              <w:rPr>
                <w:sz w:val="22"/>
                <w:szCs w:val="22"/>
                <w:lang w:val="vi-VN"/>
              </w:rPr>
              <w:t>;</w:t>
            </w:r>
          </w:p>
          <w:p w14:paraId="637AF44F" w14:textId="2469F490" w:rsidR="00E70C9D" w:rsidRPr="00CB751E" w:rsidRDefault="00E70C9D" w:rsidP="00502469">
            <w:pPr>
              <w:rPr>
                <w:sz w:val="22"/>
                <w:szCs w:val="22"/>
              </w:rPr>
            </w:pPr>
            <w:r w:rsidRPr="00CB751E">
              <w:rPr>
                <w:sz w:val="22"/>
                <w:szCs w:val="22"/>
                <w:lang w:val="vi-VN"/>
              </w:rPr>
              <w:t>- Bí thư chi bộ - Trưởng bản các bản có liên quan;</w:t>
            </w:r>
          </w:p>
          <w:p w14:paraId="6DCF9E5B" w14:textId="65C892A1" w:rsidR="00273C6D" w:rsidRDefault="00273C6D" w:rsidP="00502469">
            <w:r w:rsidRPr="00CB751E">
              <w:rPr>
                <w:sz w:val="22"/>
                <w:szCs w:val="22"/>
                <w:lang w:val="vi-VN"/>
              </w:rPr>
              <w:t>- Lưu: VT.</w:t>
            </w:r>
          </w:p>
        </w:tc>
        <w:tc>
          <w:tcPr>
            <w:tcW w:w="4644" w:type="dxa"/>
            <w:tcBorders>
              <w:top w:val="nil"/>
              <w:left w:val="nil"/>
              <w:bottom w:val="nil"/>
              <w:right w:val="nil"/>
              <w:tl2br w:val="nil"/>
              <w:tr2bl w:val="nil"/>
            </w:tcBorders>
            <w:shd w:val="clear" w:color="auto" w:fill="auto"/>
            <w:tcMar>
              <w:top w:w="0" w:type="dxa"/>
              <w:left w:w="0" w:type="dxa"/>
              <w:bottom w:w="0" w:type="dxa"/>
              <w:right w:w="0" w:type="dxa"/>
            </w:tcMar>
          </w:tcPr>
          <w:p w14:paraId="50FAF089" w14:textId="77777777" w:rsidR="00FE2572" w:rsidRPr="005740DF" w:rsidRDefault="00273C6D" w:rsidP="00802B6F">
            <w:pPr>
              <w:spacing w:before="120"/>
              <w:jc w:val="center"/>
              <w:rPr>
                <w:b/>
                <w:bCs/>
                <w:sz w:val="28"/>
                <w:szCs w:val="28"/>
              </w:rPr>
            </w:pPr>
            <w:r w:rsidRPr="005740DF">
              <w:rPr>
                <w:b/>
                <w:bCs/>
                <w:sz w:val="28"/>
                <w:szCs w:val="28"/>
                <w:lang w:val="vi-VN"/>
              </w:rPr>
              <w:t>CHỦ TỊCH</w:t>
            </w:r>
            <w:r w:rsidRPr="005740DF">
              <w:rPr>
                <w:b/>
                <w:bCs/>
                <w:sz w:val="28"/>
                <w:szCs w:val="28"/>
                <w:lang w:val="vi-VN"/>
              </w:rPr>
              <w:br/>
            </w:r>
          </w:p>
          <w:p w14:paraId="45EA8BC4" w14:textId="77777777" w:rsidR="00FE2572" w:rsidRPr="005740DF" w:rsidRDefault="00FE2572" w:rsidP="00802B6F">
            <w:pPr>
              <w:spacing w:before="120"/>
              <w:jc w:val="center"/>
              <w:rPr>
                <w:b/>
                <w:bCs/>
                <w:sz w:val="28"/>
                <w:szCs w:val="28"/>
              </w:rPr>
            </w:pPr>
          </w:p>
          <w:p w14:paraId="5BE837E2" w14:textId="77777777" w:rsidR="00502469" w:rsidRPr="005740DF" w:rsidRDefault="00502469" w:rsidP="00802B6F">
            <w:pPr>
              <w:spacing w:before="120"/>
              <w:jc w:val="center"/>
              <w:rPr>
                <w:b/>
                <w:bCs/>
                <w:sz w:val="28"/>
                <w:szCs w:val="28"/>
              </w:rPr>
            </w:pPr>
          </w:p>
          <w:p w14:paraId="3311DAEF" w14:textId="77777777" w:rsidR="00502469" w:rsidRPr="005740DF" w:rsidRDefault="00502469" w:rsidP="00802B6F">
            <w:pPr>
              <w:spacing w:before="120"/>
              <w:jc w:val="center"/>
              <w:rPr>
                <w:b/>
                <w:bCs/>
                <w:sz w:val="28"/>
                <w:szCs w:val="28"/>
              </w:rPr>
            </w:pPr>
          </w:p>
          <w:p w14:paraId="22737284" w14:textId="4F775547" w:rsidR="00502469" w:rsidRPr="005740DF" w:rsidRDefault="005740DF" w:rsidP="00802B6F">
            <w:pPr>
              <w:spacing w:before="120"/>
              <w:jc w:val="center"/>
              <w:rPr>
                <w:b/>
                <w:bCs/>
                <w:sz w:val="28"/>
                <w:szCs w:val="28"/>
              </w:rPr>
            </w:pPr>
            <w:r>
              <w:rPr>
                <w:b/>
                <w:bCs/>
                <w:sz w:val="28"/>
                <w:szCs w:val="28"/>
              </w:rPr>
              <w:t>Dương Hữu Hảo</w:t>
            </w:r>
          </w:p>
          <w:p w14:paraId="7E70C8E2" w14:textId="77777777" w:rsidR="00273C6D" w:rsidRDefault="00273C6D" w:rsidP="00802B6F">
            <w:pPr>
              <w:spacing w:before="120"/>
              <w:jc w:val="center"/>
            </w:pPr>
            <w:r>
              <w:rPr>
                <w:b/>
                <w:bCs/>
                <w:lang w:val="vi-VN"/>
              </w:rPr>
              <w:br/>
            </w:r>
          </w:p>
        </w:tc>
      </w:tr>
    </w:tbl>
    <w:p w14:paraId="6AEF339B" w14:textId="77777777" w:rsidR="002703DE" w:rsidRDefault="002703DE"/>
    <w:sectPr w:rsidR="002703DE" w:rsidSect="008E35FB">
      <w:headerReference w:type="default" r:id="rId6"/>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7BC699" w14:textId="77777777" w:rsidR="008E35FB" w:rsidRDefault="008E35FB" w:rsidP="00502469">
      <w:r>
        <w:separator/>
      </w:r>
    </w:p>
  </w:endnote>
  <w:endnote w:type="continuationSeparator" w:id="0">
    <w:p w14:paraId="72036FF2" w14:textId="77777777" w:rsidR="008E35FB" w:rsidRDefault="008E35FB" w:rsidP="0050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81A18" w14:textId="77777777" w:rsidR="008E35FB" w:rsidRDefault="008E35FB" w:rsidP="00502469">
      <w:r>
        <w:separator/>
      </w:r>
    </w:p>
  </w:footnote>
  <w:footnote w:type="continuationSeparator" w:id="0">
    <w:p w14:paraId="6A19A7AE" w14:textId="77777777" w:rsidR="008E35FB" w:rsidRDefault="008E35FB" w:rsidP="00502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487312"/>
      <w:docPartObj>
        <w:docPartGallery w:val="Page Numbers (Top of Page)"/>
        <w:docPartUnique/>
      </w:docPartObj>
    </w:sdtPr>
    <w:sdtEndPr>
      <w:rPr>
        <w:noProof/>
      </w:rPr>
    </w:sdtEndPr>
    <w:sdtContent>
      <w:p w14:paraId="7B8C097F" w14:textId="5284A8C4" w:rsidR="00502469" w:rsidRDefault="0050246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7E64E69" w14:textId="77777777" w:rsidR="00502469" w:rsidRDefault="00502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6D"/>
    <w:rsid w:val="000051BE"/>
    <w:rsid w:val="00041CB8"/>
    <w:rsid w:val="000454D7"/>
    <w:rsid w:val="0006339E"/>
    <w:rsid w:val="000D06C1"/>
    <w:rsid w:val="000D2458"/>
    <w:rsid w:val="00122506"/>
    <w:rsid w:val="00180D09"/>
    <w:rsid w:val="001E10C4"/>
    <w:rsid w:val="001F0B4F"/>
    <w:rsid w:val="00204788"/>
    <w:rsid w:val="002703DE"/>
    <w:rsid w:val="00273C6D"/>
    <w:rsid w:val="0029779F"/>
    <w:rsid w:val="00345C81"/>
    <w:rsid w:val="00354BAF"/>
    <w:rsid w:val="00366C98"/>
    <w:rsid w:val="00380F78"/>
    <w:rsid w:val="003C74B2"/>
    <w:rsid w:val="00451F89"/>
    <w:rsid w:val="0045643D"/>
    <w:rsid w:val="00456B0B"/>
    <w:rsid w:val="004804B0"/>
    <w:rsid w:val="0049389E"/>
    <w:rsid w:val="004C2D2A"/>
    <w:rsid w:val="00502469"/>
    <w:rsid w:val="00513BCA"/>
    <w:rsid w:val="00520A02"/>
    <w:rsid w:val="00544C70"/>
    <w:rsid w:val="005740DF"/>
    <w:rsid w:val="0058366D"/>
    <w:rsid w:val="005C12CD"/>
    <w:rsid w:val="005F6FE1"/>
    <w:rsid w:val="00617BA3"/>
    <w:rsid w:val="00617EB5"/>
    <w:rsid w:val="00622122"/>
    <w:rsid w:val="006A5AF9"/>
    <w:rsid w:val="007C761B"/>
    <w:rsid w:val="007C78A3"/>
    <w:rsid w:val="007E22AE"/>
    <w:rsid w:val="00801CCC"/>
    <w:rsid w:val="00813A33"/>
    <w:rsid w:val="0086404E"/>
    <w:rsid w:val="0087687B"/>
    <w:rsid w:val="0089379B"/>
    <w:rsid w:val="008A02B1"/>
    <w:rsid w:val="008E1398"/>
    <w:rsid w:val="008E35FB"/>
    <w:rsid w:val="008F45D9"/>
    <w:rsid w:val="009466E7"/>
    <w:rsid w:val="00972DFF"/>
    <w:rsid w:val="009F6807"/>
    <w:rsid w:val="00A03F2A"/>
    <w:rsid w:val="00A44EDC"/>
    <w:rsid w:val="00A62FCA"/>
    <w:rsid w:val="00A95DF2"/>
    <w:rsid w:val="00A964D7"/>
    <w:rsid w:val="00B54DD0"/>
    <w:rsid w:val="00B62047"/>
    <w:rsid w:val="00B75ACC"/>
    <w:rsid w:val="00B81113"/>
    <w:rsid w:val="00C539D4"/>
    <w:rsid w:val="00CA04EB"/>
    <w:rsid w:val="00CB2C84"/>
    <w:rsid w:val="00CB54DD"/>
    <w:rsid w:val="00CB751E"/>
    <w:rsid w:val="00CC028D"/>
    <w:rsid w:val="00CC5231"/>
    <w:rsid w:val="00CE0500"/>
    <w:rsid w:val="00CE7BBC"/>
    <w:rsid w:val="00D13D92"/>
    <w:rsid w:val="00D32189"/>
    <w:rsid w:val="00D75138"/>
    <w:rsid w:val="00D75F81"/>
    <w:rsid w:val="00DD6752"/>
    <w:rsid w:val="00E12DE2"/>
    <w:rsid w:val="00E561ED"/>
    <w:rsid w:val="00E70C9D"/>
    <w:rsid w:val="00E903B6"/>
    <w:rsid w:val="00EA018C"/>
    <w:rsid w:val="00EB5BB9"/>
    <w:rsid w:val="00F55704"/>
    <w:rsid w:val="00F6483A"/>
    <w:rsid w:val="00F7373B"/>
    <w:rsid w:val="00FC11AE"/>
    <w:rsid w:val="00FC44FE"/>
    <w:rsid w:val="00FE2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4764"/>
  <w15:docId w15:val="{721E9CE3-E76E-4BDB-9ACB-308A0B6B1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6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469"/>
    <w:pPr>
      <w:tabs>
        <w:tab w:val="center" w:pos="4680"/>
        <w:tab w:val="right" w:pos="9360"/>
      </w:tabs>
    </w:pPr>
  </w:style>
  <w:style w:type="character" w:customStyle="1" w:styleId="HeaderChar">
    <w:name w:val="Header Char"/>
    <w:basedOn w:val="DefaultParagraphFont"/>
    <w:link w:val="Header"/>
    <w:uiPriority w:val="99"/>
    <w:rsid w:val="00502469"/>
    <w:rPr>
      <w:rFonts w:eastAsia="Times New Roman" w:cs="Times New Roman"/>
      <w:sz w:val="24"/>
      <w:szCs w:val="24"/>
    </w:rPr>
  </w:style>
  <w:style w:type="paragraph" w:styleId="Footer">
    <w:name w:val="footer"/>
    <w:basedOn w:val="Normal"/>
    <w:link w:val="FooterChar"/>
    <w:uiPriority w:val="99"/>
    <w:unhideWhenUsed/>
    <w:rsid w:val="00502469"/>
    <w:pPr>
      <w:tabs>
        <w:tab w:val="center" w:pos="4680"/>
        <w:tab w:val="right" w:pos="9360"/>
      </w:tabs>
    </w:pPr>
  </w:style>
  <w:style w:type="character" w:customStyle="1" w:styleId="FooterChar">
    <w:name w:val="Footer Char"/>
    <w:basedOn w:val="DefaultParagraphFont"/>
    <w:link w:val="Footer"/>
    <w:uiPriority w:val="99"/>
    <w:rsid w:val="00502469"/>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769</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HQ</cp:lastModifiedBy>
  <cp:revision>8</cp:revision>
  <dcterms:created xsi:type="dcterms:W3CDTF">2024-02-28T07:31:00Z</dcterms:created>
  <dcterms:modified xsi:type="dcterms:W3CDTF">2024-02-28T07:34:00Z</dcterms:modified>
</cp:coreProperties>
</file>